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38D762" w14:textId="740E79B2" w:rsidR="00C22D89" w:rsidRPr="00ED6AFD" w:rsidRDefault="006C3846">
      <w:pPr>
        <w:pStyle w:val="Heading3"/>
        <w:keepNext w:val="0"/>
        <w:keepLines w:val="0"/>
        <w:spacing w:before="0" w:after="0"/>
        <w:contextualSpacing w:val="0"/>
        <w:rPr>
          <w:rFonts w:asciiTheme="minorHAnsi" w:hAnsiTheme="minorHAnsi"/>
        </w:rPr>
      </w:pPr>
      <w:bookmarkStart w:id="0" w:name="_GoBack"/>
      <w:bookmarkEnd w:id="0"/>
      <w:r w:rsidRPr="00ED6AFD">
        <w:rPr>
          <w:rFonts w:asciiTheme="minorHAnsi" w:hAnsiTheme="minorHAnsi"/>
          <w:b/>
          <w:color w:val="000000"/>
          <w:sz w:val="27"/>
          <w:szCs w:val="27"/>
          <w:highlight w:val="white"/>
        </w:rPr>
        <w:t xml:space="preserve">Concept Note: </w:t>
      </w:r>
      <w:r w:rsidR="00DD29CC">
        <w:rPr>
          <w:rFonts w:asciiTheme="minorHAnsi" w:hAnsiTheme="minorHAnsi"/>
          <w:b/>
          <w:color w:val="000000"/>
          <w:sz w:val="27"/>
          <w:szCs w:val="27"/>
        </w:rPr>
        <w:t>The N</w:t>
      </w:r>
      <w:r w:rsidR="00FF4F84">
        <w:rPr>
          <w:rFonts w:asciiTheme="minorHAnsi" w:hAnsiTheme="minorHAnsi"/>
          <w:b/>
          <w:color w:val="000000"/>
          <w:sz w:val="27"/>
          <w:szCs w:val="27"/>
        </w:rPr>
        <w:t>etHope – UMSI Internship Program</w:t>
      </w:r>
      <w:r w:rsidR="00D0421A">
        <w:rPr>
          <w:rFonts w:asciiTheme="minorHAnsi" w:hAnsiTheme="minorHAnsi"/>
          <w:b/>
          <w:color w:val="000000"/>
          <w:sz w:val="27"/>
          <w:szCs w:val="27"/>
        </w:rPr>
        <w:t xml:space="preserve"> </w:t>
      </w:r>
    </w:p>
    <w:p w14:paraId="24AB953B" w14:textId="4E6AD019" w:rsidR="00C22D89" w:rsidRPr="00ED6AFD" w:rsidRDefault="00345759">
      <w:pPr>
        <w:rPr>
          <w:rFonts w:asciiTheme="minorHAnsi" w:hAnsiTheme="minorHAnsi"/>
        </w:rPr>
      </w:pPr>
      <w:r w:rsidRPr="00ED6AFD">
        <w:rPr>
          <w:rFonts w:asciiTheme="minorHAnsi" w:hAnsiTheme="minorHAnsi"/>
          <w:b/>
        </w:rPr>
        <w:t xml:space="preserve">Edward G. Happ, </w:t>
      </w:r>
      <w:r w:rsidR="00FA15AD">
        <w:rPr>
          <w:rFonts w:asciiTheme="minorHAnsi" w:hAnsiTheme="minorHAnsi"/>
          <w:b/>
        </w:rPr>
        <w:t>March</w:t>
      </w:r>
      <w:r w:rsidR="00185964">
        <w:rPr>
          <w:rFonts w:asciiTheme="minorHAnsi" w:hAnsiTheme="minorHAnsi"/>
          <w:b/>
        </w:rPr>
        <w:t>, 2017</w:t>
      </w:r>
    </w:p>
    <w:p w14:paraId="6588CEF9" w14:textId="77777777" w:rsidR="00C22D89" w:rsidRPr="00ED6AFD" w:rsidRDefault="00C22D89">
      <w:pPr>
        <w:rPr>
          <w:rFonts w:asciiTheme="minorHAnsi" w:hAnsiTheme="minorHAnsi"/>
        </w:rPr>
      </w:pPr>
    </w:p>
    <w:p w14:paraId="4C791ECB" w14:textId="77777777" w:rsidR="00C22D89" w:rsidRPr="00166757" w:rsidRDefault="00345759">
      <w:pPr>
        <w:rPr>
          <w:rFonts w:asciiTheme="minorHAnsi" w:hAnsiTheme="minorHAnsi"/>
          <w:sz w:val="24"/>
        </w:rPr>
      </w:pPr>
      <w:r w:rsidRPr="00166757">
        <w:rPr>
          <w:rFonts w:asciiTheme="minorHAnsi" w:hAnsiTheme="minorHAnsi"/>
          <w:b/>
          <w:sz w:val="24"/>
        </w:rPr>
        <w:t>1. Purpose</w:t>
      </w:r>
    </w:p>
    <w:p w14:paraId="5D9F20A5" w14:textId="77777777" w:rsidR="00C22D89" w:rsidRPr="00ED6AFD" w:rsidRDefault="00C22D89">
      <w:pPr>
        <w:rPr>
          <w:rFonts w:asciiTheme="minorHAnsi" w:hAnsiTheme="minorHAnsi"/>
        </w:rPr>
      </w:pPr>
    </w:p>
    <w:p w14:paraId="3CB43E0C" w14:textId="1893EC30" w:rsidR="00C22D89" w:rsidRPr="00ED6AFD" w:rsidRDefault="00345759">
      <w:pPr>
        <w:rPr>
          <w:rFonts w:asciiTheme="minorHAnsi" w:hAnsiTheme="minorHAnsi"/>
          <w:sz w:val="24"/>
        </w:rPr>
      </w:pPr>
      <w:r w:rsidRPr="00ED6AFD">
        <w:rPr>
          <w:rFonts w:asciiTheme="minorHAnsi" w:hAnsiTheme="minorHAnsi"/>
          <w:szCs w:val="20"/>
        </w:rPr>
        <w:t xml:space="preserve">The purpose of this document is </w:t>
      </w:r>
      <w:r w:rsidR="00FF4F84">
        <w:rPr>
          <w:rFonts w:asciiTheme="minorHAnsi" w:hAnsiTheme="minorHAnsi"/>
          <w:szCs w:val="20"/>
        </w:rPr>
        <w:t>to propose a partnership between the University of Michigan School of Information (UMSI) and NetHope in order to facilitate internships for UMSI students at NetHope and its 50 international member organizations.</w:t>
      </w:r>
      <w:r w:rsidR="00D0421A">
        <w:rPr>
          <w:rFonts w:asciiTheme="minorHAnsi" w:hAnsiTheme="minorHAnsi"/>
          <w:szCs w:val="20"/>
        </w:rPr>
        <w:t xml:space="preserve">  </w:t>
      </w:r>
      <w:r w:rsidR="006C3846" w:rsidRPr="00ED6AFD">
        <w:rPr>
          <w:rFonts w:asciiTheme="minorHAnsi" w:hAnsiTheme="minorHAnsi"/>
          <w:szCs w:val="20"/>
        </w:rPr>
        <w:t xml:space="preserve"> </w:t>
      </w:r>
      <w:r w:rsidR="00A379B0" w:rsidRPr="00ED6AFD">
        <w:rPr>
          <w:rFonts w:asciiTheme="minorHAnsi" w:hAnsiTheme="minorHAnsi"/>
          <w:szCs w:val="20"/>
        </w:rPr>
        <w:t xml:space="preserve">There </w:t>
      </w:r>
      <w:r w:rsidR="00D0421A">
        <w:rPr>
          <w:rFonts w:asciiTheme="minorHAnsi" w:hAnsiTheme="minorHAnsi"/>
          <w:szCs w:val="20"/>
        </w:rPr>
        <w:t>are t</w:t>
      </w:r>
      <w:r w:rsidR="00FF4F84">
        <w:rPr>
          <w:rFonts w:asciiTheme="minorHAnsi" w:hAnsiTheme="minorHAnsi"/>
          <w:szCs w:val="20"/>
        </w:rPr>
        <w:t>hree</w:t>
      </w:r>
      <w:r w:rsidR="00D0421A">
        <w:rPr>
          <w:rFonts w:asciiTheme="minorHAnsi" w:hAnsiTheme="minorHAnsi"/>
          <w:szCs w:val="20"/>
        </w:rPr>
        <w:t xml:space="preserve"> aspects for this</w:t>
      </w:r>
      <w:r w:rsidR="00A379B0" w:rsidRPr="00ED6AFD">
        <w:rPr>
          <w:rFonts w:asciiTheme="minorHAnsi" w:hAnsiTheme="minorHAnsi"/>
          <w:szCs w:val="20"/>
        </w:rPr>
        <w:t>:</w:t>
      </w:r>
      <w:r w:rsidR="00D0421A">
        <w:rPr>
          <w:rFonts w:asciiTheme="minorHAnsi" w:hAnsiTheme="minorHAnsi"/>
          <w:szCs w:val="20"/>
        </w:rPr>
        <w:t xml:space="preserve"> </w:t>
      </w:r>
      <w:r w:rsidR="00FF4F84">
        <w:rPr>
          <w:rFonts w:asciiTheme="minorHAnsi" w:hAnsiTheme="minorHAnsi"/>
          <w:szCs w:val="20"/>
        </w:rPr>
        <w:t xml:space="preserve">practical educational experience for students, the value-add of information savvy students for NGO projects and fieldwork, and the placement of the next cadre of information technology graduates in the nonprofit sector. </w:t>
      </w:r>
    </w:p>
    <w:p w14:paraId="69BD1F9C" w14:textId="77777777" w:rsidR="00C22D89" w:rsidRPr="00ED6AFD" w:rsidRDefault="00C22D89">
      <w:pPr>
        <w:rPr>
          <w:rFonts w:asciiTheme="minorHAnsi" w:hAnsiTheme="minorHAnsi"/>
          <w:sz w:val="24"/>
        </w:rPr>
      </w:pPr>
    </w:p>
    <w:p w14:paraId="595B4E88" w14:textId="549BE199" w:rsidR="00C22D89" w:rsidRPr="00166757" w:rsidRDefault="006C3846">
      <w:pPr>
        <w:rPr>
          <w:rFonts w:asciiTheme="minorHAnsi" w:hAnsiTheme="minorHAnsi"/>
          <w:sz w:val="24"/>
        </w:rPr>
      </w:pPr>
      <w:r w:rsidRPr="00166757">
        <w:rPr>
          <w:rFonts w:asciiTheme="minorHAnsi" w:hAnsiTheme="minorHAnsi"/>
          <w:b/>
          <w:sz w:val="24"/>
        </w:rPr>
        <w:t xml:space="preserve">2. Background </w:t>
      </w:r>
    </w:p>
    <w:p w14:paraId="1EE09358" w14:textId="6876F706" w:rsidR="00C22D89" w:rsidRDefault="00C22D89">
      <w:pPr>
        <w:rPr>
          <w:rFonts w:asciiTheme="minorHAnsi" w:hAnsiTheme="minorHAnsi"/>
        </w:rPr>
      </w:pPr>
    </w:p>
    <w:p w14:paraId="48EACAF4" w14:textId="107052C3" w:rsidR="00E6537E" w:rsidRDefault="00E6537E" w:rsidP="006C3846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Some of the long-established roles for internship programs are (1) front-line experience in organizations of interest, (2) mutual “test driving” for students and org’s, (3) a strong step in the recruiting process for </w:t>
      </w:r>
      <w:r w:rsidR="00C65EBE">
        <w:rPr>
          <w:rFonts w:asciiTheme="minorHAnsi" w:hAnsiTheme="minorHAnsi"/>
          <w:szCs w:val="20"/>
        </w:rPr>
        <w:t xml:space="preserve">employment opportunities for </w:t>
      </w:r>
      <w:r>
        <w:rPr>
          <w:rFonts w:asciiTheme="minorHAnsi" w:hAnsiTheme="minorHAnsi"/>
          <w:szCs w:val="20"/>
        </w:rPr>
        <w:t xml:space="preserve">graduates.  The humanitarian </w:t>
      </w:r>
      <w:r w:rsidR="005E1DB4">
        <w:rPr>
          <w:rFonts w:asciiTheme="minorHAnsi" w:hAnsiTheme="minorHAnsi"/>
          <w:szCs w:val="20"/>
        </w:rPr>
        <w:t>sector has supported interns in the program are</w:t>
      </w:r>
      <w:r>
        <w:rPr>
          <w:rFonts w:asciiTheme="minorHAnsi" w:hAnsiTheme="minorHAnsi"/>
          <w:szCs w:val="20"/>
        </w:rPr>
        <w:t>as, such as public health, but technology interns are rare.</w:t>
      </w:r>
      <w:r w:rsidR="00F10AA9">
        <w:rPr>
          <w:rFonts w:asciiTheme="minorHAnsi" w:hAnsiTheme="minorHAnsi"/>
          <w:szCs w:val="20"/>
        </w:rPr>
        <w:t xml:space="preserve">  With the persistent underfunding of IT in most </w:t>
      </w:r>
      <w:r w:rsidR="00E7537F">
        <w:rPr>
          <w:rFonts w:asciiTheme="minorHAnsi" w:hAnsiTheme="minorHAnsi"/>
          <w:szCs w:val="20"/>
        </w:rPr>
        <w:t>nonprofit</w:t>
      </w:r>
      <w:r w:rsidR="00F10AA9">
        <w:rPr>
          <w:rFonts w:asciiTheme="minorHAnsi" w:hAnsiTheme="minorHAnsi"/>
          <w:szCs w:val="20"/>
        </w:rPr>
        <w:t xml:space="preserve"> organization</w:t>
      </w:r>
      <w:r w:rsidR="00B638E0">
        <w:rPr>
          <w:rFonts w:asciiTheme="minorHAnsi" w:hAnsiTheme="minorHAnsi"/>
          <w:szCs w:val="20"/>
        </w:rPr>
        <w:t>s</w:t>
      </w:r>
      <w:r w:rsidR="00F10AA9">
        <w:rPr>
          <w:rFonts w:asciiTheme="minorHAnsi" w:hAnsiTheme="minorHAnsi"/>
          <w:szCs w:val="20"/>
        </w:rPr>
        <w:t xml:space="preserve"> and the coming revolution of rethinking </w:t>
      </w:r>
      <w:r w:rsidR="00B638E0">
        <w:rPr>
          <w:rFonts w:asciiTheme="minorHAnsi" w:hAnsiTheme="minorHAnsi"/>
          <w:szCs w:val="20"/>
        </w:rPr>
        <w:t>most business as digital enterprises, the time is ripe for cre</w:t>
      </w:r>
      <w:r w:rsidR="00CF4949">
        <w:rPr>
          <w:rFonts w:asciiTheme="minorHAnsi" w:hAnsiTheme="minorHAnsi"/>
          <w:szCs w:val="20"/>
        </w:rPr>
        <w:t>ating a feeder system of IT talent for nonprofit work.</w:t>
      </w:r>
    </w:p>
    <w:p w14:paraId="28D85D89" w14:textId="2280BCF5" w:rsidR="00E6537E" w:rsidRDefault="00E6537E" w:rsidP="006C3846">
      <w:pPr>
        <w:rPr>
          <w:rFonts w:asciiTheme="minorHAnsi" w:hAnsiTheme="minorHAnsi"/>
          <w:szCs w:val="20"/>
        </w:rPr>
      </w:pPr>
    </w:p>
    <w:p w14:paraId="104C749E" w14:textId="599C3D7B" w:rsidR="00E7537F" w:rsidRDefault="00E6537E" w:rsidP="0004720B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NetHope is the premier organization at the intersection of technology and </w:t>
      </w:r>
      <w:r w:rsidR="00E7537F">
        <w:rPr>
          <w:rFonts w:asciiTheme="minorHAnsi" w:hAnsiTheme="minorHAnsi"/>
          <w:szCs w:val="20"/>
        </w:rPr>
        <w:t>nonprofit</w:t>
      </w:r>
      <w:r>
        <w:rPr>
          <w:rFonts w:asciiTheme="minorHAnsi" w:hAnsiTheme="minorHAnsi"/>
          <w:szCs w:val="20"/>
        </w:rPr>
        <w:t xml:space="preserve"> work.  It is the go-to organization of technology leaders and practitioners in the humanitarian development, relief and conservation spaces.  </w:t>
      </w:r>
      <w:r w:rsidR="008719B4">
        <w:rPr>
          <w:rFonts w:asciiTheme="minorHAnsi" w:hAnsiTheme="minorHAnsi"/>
          <w:szCs w:val="20"/>
        </w:rPr>
        <w:t xml:space="preserve">As </w:t>
      </w:r>
      <w:r>
        <w:rPr>
          <w:rFonts w:asciiTheme="minorHAnsi" w:hAnsiTheme="minorHAnsi"/>
          <w:szCs w:val="20"/>
        </w:rPr>
        <w:t>the co-founder of NetHope</w:t>
      </w:r>
      <w:r w:rsidR="008719B4">
        <w:rPr>
          <w:rFonts w:asciiTheme="minorHAnsi" w:hAnsiTheme="minorHAnsi"/>
          <w:szCs w:val="20"/>
        </w:rPr>
        <w:t>, my</w:t>
      </w:r>
      <w:r>
        <w:rPr>
          <w:rFonts w:asciiTheme="minorHAnsi" w:hAnsiTheme="minorHAnsi"/>
          <w:szCs w:val="20"/>
        </w:rPr>
        <w:t xml:space="preserve"> jo</w:t>
      </w:r>
      <w:r w:rsidR="00E7537F">
        <w:rPr>
          <w:rFonts w:asciiTheme="minorHAnsi" w:hAnsiTheme="minorHAnsi"/>
          <w:szCs w:val="20"/>
        </w:rPr>
        <w:t xml:space="preserve">ining a major university with an international </w:t>
      </w:r>
      <w:r>
        <w:rPr>
          <w:rFonts w:asciiTheme="minorHAnsi" w:hAnsiTheme="minorHAnsi"/>
          <w:szCs w:val="20"/>
        </w:rPr>
        <w:t>student body</w:t>
      </w:r>
      <w:r w:rsidR="008719B4">
        <w:rPr>
          <w:rFonts w:asciiTheme="minorHAnsi" w:hAnsiTheme="minorHAnsi"/>
          <w:szCs w:val="20"/>
        </w:rPr>
        <w:t xml:space="preserve"> creates </w:t>
      </w:r>
      <w:r>
        <w:rPr>
          <w:rFonts w:asciiTheme="minorHAnsi" w:hAnsiTheme="minorHAnsi"/>
          <w:szCs w:val="20"/>
        </w:rPr>
        <w:t xml:space="preserve">an opportunity to bring the academic community and </w:t>
      </w:r>
      <w:r w:rsidR="00E7537F">
        <w:rPr>
          <w:rFonts w:asciiTheme="minorHAnsi" w:hAnsiTheme="minorHAnsi"/>
          <w:szCs w:val="20"/>
        </w:rPr>
        <w:t>nonprofit</w:t>
      </w:r>
      <w:r>
        <w:rPr>
          <w:rFonts w:asciiTheme="minorHAnsi" w:hAnsiTheme="minorHAnsi"/>
          <w:szCs w:val="20"/>
        </w:rPr>
        <w:t xml:space="preserve"> worlds together for mutual benefit.  </w:t>
      </w:r>
    </w:p>
    <w:p w14:paraId="1E890D95" w14:textId="77777777" w:rsidR="00E7537F" w:rsidRDefault="00E7537F" w:rsidP="0004720B">
      <w:pPr>
        <w:rPr>
          <w:rFonts w:asciiTheme="minorHAnsi" w:hAnsiTheme="minorHAnsi"/>
          <w:szCs w:val="20"/>
        </w:rPr>
      </w:pPr>
    </w:p>
    <w:p w14:paraId="3FDDD1AE" w14:textId="78C451F5" w:rsidR="00E6537E" w:rsidRDefault="00E6537E" w:rsidP="0004720B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Indeed, the mission of the University of Michigan, School of Information is “</w:t>
      </w:r>
      <w:r w:rsidRPr="00E6537E">
        <w:rPr>
          <w:rFonts w:asciiTheme="minorHAnsi" w:hAnsiTheme="minorHAnsi"/>
          <w:szCs w:val="20"/>
        </w:rPr>
        <w:t>we create and share knowledge so that people will use information -- with technology -- to build a better world.</w:t>
      </w:r>
      <w:r>
        <w:rPr>
          <w:rFonts w:asciiTheme="minorHAnsi" w:hAnsiTheme="minorHAnsi"/>
          <w:szCs w:val="20"/>
        </w:rPr>
        <w:t>”  For NetHope, it</w:t>
      </w:r>
      <w:r w:rsidR="00E23114">
        <w:rPr>
          <w:rFonts w:asciiTheme="minorHAnsi" w:hAnsiTheme="minorHAnsi"/>
          <w:szCs w:val="20"/>
        </w:rPr>
        <w:t xml:space="preserve"> i</w:t>
      </w:r>
      <w:r>
        <w:rPr>
          <w:rFonts w:asciiTheme="minorHAnsi" w:hAnsiTheme="minorHAnsi"/>
          <w:szCs w:val="20"/>
        </w:rPr>
        <w:t xml:space="preserve">s </w:t>
      </w:r>
      <w:r w:rsidR="0004720B">
        <w:rPr>
          <w:rFonts w:asciiTheme="minorHAnsi" w:hAnsiTheme="minorHAnsi"/>
          <w:szCs w:val="20"/>
        </w:rPr>
        <w:t>“</w:t>
      </w:r>
      <w:r w:rsidR="0004720B" w:rsidRPr="0004720B">
        <w:rPr>
          <w:rFonts w:asciiTheme="minorHAnsi" w:hAnsiTheme="minorHAnsi"/>
          <w:szCs w:val="20"/>
        </w:rPr>
        <w:t>We enable cross-sector collaboration between nonprofits and innovative companies to develop better programs, mitigate risks, and scale benefits for greater impact in the communities in which we work.</w:t>
      </w:r>
      <w:r w:rsidR="0004720B">
        <w:rPr>
          <w:rFonts w:asciiTheme="minorHAnsi" w:hAnsiTheme="minorHAnsi"/>
          <w:szCs w:val="20"/>
        </w:rPr>
        <w:t xml:space="preserve">  </w:t>
      </w:r>
      <w:r w:rsidR="0004720B" w:rsidRPr="0004720B">
        <w:rPr>
          <w:rFonts w:asciiTheme="minorHAnsi" w:hAnsiTheme="minorHAnsi"/>
          <w:szCs w:val="20"/>
        </w:rPr>
        <w:t>Our collaborative model uses public &amp; private partnerships to deliver information technology solutions to the developing world.</w:t>
      </w:r>
      <w:r w:rsidR="0004720B">
        <w:rPr>
          <w:rFonts w:asciiTheme="minorHAnsi" w:hAnsiTheme="minorHAnsi"/>
          <w:szCs w:val="20"/>
        </w:rPr>
        <w:t>”  It is time to bring these two organization</w:t>
      </w:r>
      <w:r w:rsidR="00E23114">
        <w:rPr>
          <w:rFonts w:asciiTheme="minorHAnsi" w:hAnsiTheme="minorHAnsi"/>
          <w:szCs w:val="20"/>
        </w:rPr>
        <w:t>s</w:t>
      </w:r>
      <w:r w:rsidR="0004720B">
        <w:rPr>
          <w:rFonts w:asciiTheme="minorHAnsi" w:hAnsiTheme="minorHAnsi"/>
          <w:szCs w:val="20"/>
        </w:rPr>
        <w:t xml:space="preserve"> together and develop the nonprofit technology leaders of the future.</w:t>
      </w:r>
    </w:p>
    <w:p w14:paraId="4FA3F997" w14:textId="3E52B534" w:rsidR="0004720B" w:rsidRDefault="0004720B" w:rsidP="0004720B">
      <w:pPr>
        <w:rPr>
          <w:rFonts w:asciiTheme="minorHAnsi" w:hAnsiTheme="minorHAnsi"/>
          <w:szCs w:val="20"/>
        </w:rPr>
      </w:pPr>
    </w:p>
    <w:p w14:paraId="6D15EF89" w14:textId="24B2DFEE" w:rsidR="00D2568A" w:rsidRPr="00166757" w:rsidRDefault="00D2568A" w:rsidP="00D2568A">
      <w:pPr>
        <w:rPr>
          <w:rFonts w:asciiTheme="minorHAnsi" w:hAnsiTheme="minorHAnsi"/>
          <w:sz w:val="24"/>
        </w:rPr>
      </w:pPr>
      <w:r w:rsidRPr="00166757">
        <w:rPr>
          <w:rFonts w:asciiTheme="minorHAnsi" w:hAnsiTheme="minorHAnsi"/>
          <w:b/>
          <w:sz w:val="24"/>
        </w:rPr>
        <w:t xml:space="preserve">3. </w:t>
      </w:r>
      <w:r w:rsidR="00DF2E6D">
        <w:rPr>
          <w:rFonts w:asciiTheme="minorHAnsi" w:hAnsiTheme="minorHAnsi"/>
          <w:b/>
          <w:sz w:val="24"/>
        </w:rPr>
        <w:t>Program Features</w:t>
      </w:r>
      <w:r w:rsidR="00D0421A">
        <w:rPr>
          <w:rFonts w:asciiTheme="minorHAnsi" w:hAnsiTheme="minorHAnsi"/>
          <w:b/>
          <w:sz w:val="24"/>
        </w:rPr>
        <w:t xml:space="preserve"> </w:t>
      </w:r>
    </w:p>
    <w:p w14:paraId="018E95CF" w14:textId="77777777" w:rsidR="00D2568A" w:rsidRDefault="00D2568A" w:rsidP="006C3846">
      <w:pPr>
        <w:rPr>
          <w:rFonts w:asciiTheme="minorHAnsi" w:hAnsiTheme="minorHAnsi"/>
          <w:szCs w:val="20"/>
        </w:rPr>
      </w:pPr>
    </w:p>
    <w:p w14:paraId="694F0F82" w14:textId="22983119" w:rsidR="00C22D89" w:rsidRDefault="005C57FB" w:rsidP="006C3846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Three roles</w:t>
      </w:r>
      <w:r w:rsidR="00D0421A">
        <w:rPr>
          <w:rFonts w:asciiTheme="minorHAnsi" w:hAnsiTheme="minorHAnsi"/>
          <w:szCs w:val="20"/>
        </w:rPr>
        <w:t xml:space="preserve"> for the</w:t>
      </w:r>
      <w:r w:rsidR="00F00BEF">
        <w:rPr>
          <w:rFonts w:asciiTheme="minorHAnsi" w:hAnsiTheme="minorHAnsi"/>
          <w:szCs w:val="20"/>
        </w:rPr>
        <w:t xml:space="preserve"> </w:t>
      </w:r>
      <w:r w:rsidR="00201FC4">
        <w:rPr>
          <w:rFonts w:asciiTheme="minorHAnsi" w:hAnsiTheme="minorHAnsi"/>
          <w:szCs w:val="20"/>
        </w:rPr>
        <w:t>UMSI – NetHope Internship Program</w:t>
      </w:r>
      <w:r w:rsidR="00D0421A">
        <w:rPr>
          <w:rFonts w:asciiTheme="minorHAnsi" w:hAnsiTheme="minorHAnsi"/>
          <w:szCs w:val="20"/>
        </w:rPr>
        <w:t xml:space="preserve"> wo</w:t>
      </w:r>
      <w:r w:rsidR="00C81D76" w:rsidRPr="00ED6AFD">
        <w:rPr>
          <w:rFonts w:asciiTheme="minorHAnsi" w:hAnsiTheme="minorHAnsi"/>
          <w:szCs w:val="20"/>
        </w:rPr>
        <w:t>uld provide the potential starting points:</w:t>
      </w:r>
    </w:p>
    <w:p w14:paraId="6D3F60D5" w14:textId="3802A1D1" w:rsidR="00ED6AFD" w:rsidRDefault="00ED6AFD" w:rsidP="006C3846">
      <w:pPr>
        <w:rPr>
          <w:rFonts w:asciiTheme="minorHAnsi" w:hAnsiTheme="minorHAnsi"/>
          <w:szCs w:val="20"/>
        </w:rPr>
      </w:pPr>
    </w:p>
    <w:p w14:paraId="7586243E" w14:textId="352EDC11" w:rsidR="00ED6AFD" w:rsidRPr="00ED6AFD" w:rsidRDefault="005C57FB" w:rsidP="00C03C28">
      <w:pPr>
        <w:pStyle w:val="ListParagraph"/>
        <w:numPr>
          <w:ilvl w:val="0"/>
          <w:numId w:val="14"/>
        </w:numPr>
        <w:rPr>
          <w:rFonts w:asciiTheme="minorHAnsi" w:hAnsiTheme="minorHAnsi"/>
          <w:szCs w:val="20"/>
        </w:rPr>
      </w:pPr>
      <w:r>
        <w:rPr>
          <w:rFonts w:asciiTheme="minorHAnsi" w:hAnsiTheme="minorHAnsi"/>
          <w:i/>
          <w:szCs w:val="20"/>
        </w:rPr>
        <w:t xml:space="preserve">Providing </w:t>
      </w:r>
      <w:r w:rsidR="00F8578B">
        <w:rPr>
          <w:rFonts w:asciiTheme="minorHAnsi" w:hAnsiTheme="minorHAnsi"/>
          <w:i/>
          <w:szCs w:val="20"/>
        </w:rPr>
        <w:t xml:space="preserve">a </w:t>
      </w:r>
      <w:r>
        <w:rPr>
          <w:rFonts w:asciiTheme="minorHAnsi" w:hAnsiTheme="minorHAnsi"/>
          <w:i/>
          <w:szCs w:val="20"/>
        </w:rPr>
        <w:t>talent pool of technology savvy students</w:t>
      </w:r>
      <w:r w:rsidR="00ED6AFD">
        <w:rPr>
          <w:rFonts w:asciiTheme="minorHAnsi" w:hAnsiTheme="minorHAnsi"/>
          <w:szCs w:val="20"/>
        </w:rPr>
        <w:t xml:space="preserve"> – </w:t>
      </w:r>
      <w:r w:rsidR="004F1D02">
        <w:rPr>
          <w:rFonts w:asciiTheme="minorHAnsi" w:hAnsiTheme="minorHAnsi"/>
          <w:szCs w:val="20"/>
        </w:rPr>
        <w:t>UMSI has an elite student base at the bach</w:t>
      </w:r>
      <w:r w:rsidR="00364495">
        <w:rPr>
          <w:rFonts w:asciiTheme="minorHAnsi" w:hAnsiTheme="minorHAnsi"/>
          <w:szCs w:val="20"/>
        </w:rPr>
        <w:t xml:space="preserve">elors and masters level from countries throughout the world.  They have a keen interest in helping to solve </w:t>
      </w:r>
      <w:r w:rsidR="005E50F4">
        <w:rPr>
          <w:rFonts w:asciiTheme="minorHAnsi" w:hAnsiTheme="minorHAnsi"/>
          <w:szCs w:val="20"/>
        </w:rPr>
        <w:t xml:space="preserve">problems that have real-world impact.  They also have a strong desire to gain </w:t>
      </w:r>
      <w:r w:rsidR="005E50F4">
        <w:rPr>
          <w:rFonts w:asciiTheme="minorHAnsi" w:hAnsiTheme="minorHAnsi"/>
          <w:szCs w:val="20"/>
        </w:rPr>
        <w:lastRenderedPageBreak/>
        <w:t xml:space="preserve">valuable work experience that prepares them for the job market. </w:t>
      </w:r>
      <w:r w:rsidR="00C03C28">
        <w:rPr>
          <w:rFonts w:asciiTheme="minorHAnsi" w:hAnsiTheme="minorHAnsi"/>
          <w:szCs w:val="20"/>
        </w:rPr>
        <w:br/>
      </w:r>
    </w:p>
    <w:p w14:paraId="37C20BEF" w14:textId="3D095BC7" w:rsidR="00131B58" w:rsidRDefault="00AC1A1D" w:rsidP="00E7537F">
      <w:pPr>
        <w:pStyle w:val="ListParagraph"/>
        <w:numPr>
          <w:ilvl w:val="0"/>
          <w:numId w:val="14"/>
        </w:numPr>
        <w:rPr>
          <w:rFonts w:asciiTheme="minorHAnsi" w:hAnsiTheme="minorHAnsi"/>
          <w:szCs w:val="20"/>
        </w:rPr>
      </w:pPr>
      <w:r w:rsidRPr="00A61815">
        <w:rPr>
          <w:rFonts w:asciiTheme="minorHAnsi" w:hAnsiTheme="minorHAnsi"/>
          <w:i/>
          <w:szCs w:val="20"/>
        </w:rPr>
        <w:t>Providing the “match-making” of nonprofit needs and student talent</w:t>
      </w:r>
      <w:r>
        <w:rPr>
          <w:rFonts w:asciiTheme="minorHAnsi" w:hAnsiTheme="minorHAnsi"/>
          <w:szCs w:val="20"/>
        </w:rPr>
        <w:t xml:space="preserve"> – NetHope </w:t>
      </w:r>
      <w:r w:rsidR="00A61815">
        <w:rPr>
          <w:rFonts w:asciiTheme="minorHAnsi" w:hAnsiTheme="minorHAnsi"/>
          <w:szCs w:val="20"/>
        </w:rPr>
        <w:t xml:space="preserve">is in a unique position to solicit and refine member IT needs and match them with </w:t>
      </w:r>
      <w:r w:rsidR="00E7537F">
        <w:rPr>
          <w:rFonts w:asciiTheme="minorHAnsi" w:hAnsiTheme="minorHAnsi"/>
          <w:szCs w:val="20"/>
        </w:rPr>
        <w:t>students’</w:t>
      </w:r>
      <w:r w:rsidR="00A61815">
        <w:rPr>
          <w:rFonts w:asciiTheme="minorHAnsi" w:hAnsiTheme="minorHAnsi"/>
          <w:szCs w:val="20"/>
        </w:rPr>
        <w:t xml:space="preserve"> qualifications and interests.  NetHope is also in an excellent position to manage this program among its portfolio of </w:t>
      </w:r>
      <w:r w:rsidR="00131B58">
        <w:rPr>
          <w:rFonts w:asciiTheme="minorHAnsi" w:hAnsiTheme="minorHAnsi"/>
          <w:szCs w:val="20"/>
        </w:rPr>
        <w:t xml:space="preserve">member programs.  In addition, providing a virtual forum for interns to share ideas </w:t>
      </w:r>
      <w:r w:rsidR="00476F23">
        <w:rPr>
          <w:rFonts w:asciiTheme="minorHAnsi" w:hAnsiTheme="minorHAnsi"/>
          <w:szCs w:val="20"/>
        </w:rPr>
        <w:t>and challenges fits well with its collaboration model.</w:t>
      </w:r>
    </w:p>
    <w:p w14:paraId="1D8D0F6B" w14:textId="77777777" w:rsidR="00E7537F" w:rsidRPr="00E7537F" w:rsidRDefault="00E7537F" w:rsidP="00E7537F">
      <w:pPr>
        <w:ind w:left="360"/>
        <w:rPr>
          <w:rFonts w:asciiTheme="minorHAnsi" w:hAnsiTheme="minorHAnsi"/>
          <w:szCs w:val="20"/>
        </w:rPr>
      </w:pPr>
    </w:p>
    <w:p w14:paraId="6F60008F" w14:textId="4F4E4E7F" w:rsidR="00ED6AFD" w:rsidRPr="00CE6D03" w:rsidRDefault="00D9541A" w:rsidP="00CE6D03">
      <w:pPr>
        <w:pStyle w:val="ListParagraph"/>
        <w:numPr>
          <w:ilvl w:val="0"/>
          <w:numId w:val="14"/>
        </w:numPr>
        <w:spacing w:after="120"/>
        <w:rPr>
          <w:rFonts w:asciiTheme="minorHAnsi" w:hAnsiTheme="minorHAnsi"/>
          <w:szCs w:val="20"/>
        </w:rPr>
      </w:pPr>
      <w:r>
        <w:rPr>
          <w:rFonts w:asciiTheme="minorHAnsi" w:hAnsiTheme="minorHAnsi"/>
          <w:i/>
          <w:szCs w:val="20"/>
        </w:rPr>
        <w:t xml:space="preserve">Providing the </w:t>
      </w:r>
      <w:r w:rsidR="0019357B">
        <w:rPr>
          <w:rFonts w:asciiTheme="minorHAnsi" w:hAnsiTheme="minorHAnsi"/>
          <w:i/>
          <w:szCs w:val="20"/>
        </w:rPr>
        <w:t>funding for interns who are placed at NetHope members</w:t>
      </w:r>
      <w:r w:rsidR="00ED6AFD">
        <w:rPr>
          <w:rFonts w:asciiTheme="minorHAnsi" w:hAnsiTheme="minorHAnsi"/>
          <w:szCs w:val="20"/>
        </w:rPr>
        <w:t xml:space="preserve"> </w:t>
      </w:r>
      <w:r w:rsidR="00B86609">
        <w:rPr>
          <w:rFonts w:asciiTheme="minorHAnsi" w:hAnsiTheme="minorHAnsi"/>
          <w:szCs w:val="20"/>
        </w:rPr>
        <w:t>–</w:t>
      </w:r>
      <w:r w:rsidR="00ED6AFD">
        <w:rPr>
          <w:rFonts w:asciiTheme="minorHAnsi" w:hAnsiTheme="minorHAnsi"/>
          <w:szCs w:val="20"/>
        </w:rPr>
        <w:t xml:space="preserve"> </w:t>
      </w:r>
      <w:r w:rsidR="00476F23">
        <w:rPr>
          <w:rFonts w:asciiTheme="minorHAnsi" w:hAnsiTheme="minorHAnsi"/>
          <w:szCs w:val="20"/>
        </w:rPr>
        <w:t xml:space="preserve">The UMSI </w:t>
      </w:r>
      <w:r w:rsidR="00C65EBE">
        <w:rPr>
          <w:rFonts w:asciiTheme="minorHAnsi" w:hAnsiTheme="minorHAnsi"/>
          <w:szCs w:val="20"/>
        </w:rPr>
        <w:t xml:space="preserve">Office of </w:t>
      </w:r>
      <w:r w:rsidR="00476F23">
        <w:rPr>
          <w:rFonts w:asciiTheme="minorHAnsi" w:hAnsiTheme="minorHAnsi"/>
          <w:szCs w:val="20"/>
        </w:rPr>
        <w:t xml:space="preserve">Career </w:t>
      </w:r>
      <w:r w:rsidR="00C65EBE">
        <w:rPr>
          <w:rFonts w:asciiTheme="minorHAnsi" w:hAnsiTheme="minorHAnsi"/>
          <w:szCs w:val="20"/>
        </w:rPr>
        <w:t>Development</w:t>
      </w:r>
      <w:r w:rsidR="00476F23">
        <w:rPr>
          <w:rFonts w:asciiTheme="minorHAnsi" w:hAnsiTheme="minorHAnsi"/>
          <w:szCs w:val="20"/>
        </w:rPr>
        <w:t xml:space="preserve"> has t</w:t>
      </w:r>
      <w:r w:rsidR="00FB1F4C">
        <w:rPr>
          <w:rFonts w:asciiTheme="minorHAnsi" w:hAnsiTheme="minorHAnsi"/>
          <w:szCs w:val="20"/>
        </w:rPr>
        <w:t>he funding to assist student interns working</w:t>
      </w:r>
      <w:r w:rsidR="00C65EBE">
        <w:rPr>
          <w:rFonts w:asciiTheme="minorHAnsi" w:hAnsiTheme="minorHAnsi"/>
          <w:szCs w:val="20"/>
        </w:rPr>
        <w:t xml:space="preserve"> internationally</w:t>
      </w:r>
      <w:r w:rsidR="00FB1F4C">
        <w:rPr>
          <w:rFonts w:asciiTheme="minorHAnsi" w:hAnsiTheme="minorHAnsi"/>
          <w:szCs w:val="20"/>
        </w:rPr>
        <w:t xml:space="preserve"> </w:t>
      </w:r>
      <w:r w:rsidR="00C65EBE">
        <w:rPr>
          <w:rFonts w:asciiTheme="minorHAnsi" w:hAnsiTheme="minorHAnsi"/>
          <w:szCs w:val="20"/>
        </w:rPr>
        <w:t xml:space="preserve">and </w:t>
      </w:r>
      <w:r w:rsidR="00FB1F4C">
        <w:rPr>
          <w:rFonts w:asciiTheme="minorHAnsi" w:hAnsiTheme="minorHAnsi"/>
          <w:szCs w:val="20"/>
        </w:rPr>
        <w:t xml:space="preserve">domestically </w:t>
      </w:r>
      <w:r w:rsidR="00C65EBE">
        <w:rPr>
          <w:rFonts w:asciiTheme="minorHAnsi" w:hAnsiTheme="minorHAnsi"/>
          <w:szCs w:val="20"/>
        </w:rPr>
        <w:t>in public sector, high-impact opportunities</w:t>
      </w:r>
      <w:r w:rsidR="00FB1F4C">
        <w:rPr>
          <w:rFonts w:asciiTheme="minorHAnsi" w:hAnsiTheme="minorHAnsi"/>
          <w:szCs w:val="20"/>
        </w:rPr>
        <w:t xml:space="preserve">.  There is a strong </w:t>
      </w:r>
      <w:r w:rsidR="00CE6D03">
        <w:rPr>
          <w:rFonts w:asciiTheme="minorHAnsi" w:hAnsiTheme="minorHAnsi"/>
          <w:szCs w:val="20"/>
        </w:rPr>
        <w:t>precedence</w:t>
      </w:r>
      <w:r w:rsidR="00FB1F4C">
        <w:rPr>
          <w:rFonts w:asciiTheme="minorHAnsi" w:hAnsiTheme="minorHAnsi"/>
          <w:szCs w:val="20"/>
        </w:rPr>
        <w:t xml:space="preserve"> for this with the current Korean internship program in Seoul</w:t>
      </w:r>
      <w:r w:rsidR="00C65EBE">
        <w:rPr>
          <w:rFonts w:asciiTheme="minorHAnsi" w:hAnsiTheme="minorHAnsi"/>
          <w:szCs w:val="20"/>
        </w:rPr>
        <w:t xml:space="preserve"> and an established internship program with local municipalities</w:t>
      </w:r>
      <w:r w:rsidR="00FB1F4C">
        <w:rPr>
          <w:rFonts w:asciiTheme="minorHAnsi" w:hAnsiTheme="minorHAnsi"/>
          <w:szCs w:val="20"/>
        </w:rPr>
        <w:t xml:space="preserve">. </w:t>
      </w:r>
      <w:r w:rsidR="00CE6D03">
        <w:rPr>
          <w:rFonts w:asciiTheme="minorHAnsi" w:hAnsiTheme="minorHAnsi"/>
          <w:szCs w:val="20"/>
        </w:rPr>
        <w:t>In addition, UMSI and NetHope would jointly seek additional funding to grow and enhance the program and its management.</w:t>
      </w:r>
    </w:p>
    <w:p w14:paraId="559FF9EF" w14:textId="1D60CE83" w:rsidR="00C22D89" w:rsidRPr="00166757" w:rsidRDefault="00D349FB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  <w:highlight w:val="white"/>
        </w:rPr>
        <w:br/>
      </w:r>
      <w:r w:rsidR="00345759" w:rsidRPr="00166757">
        <w:rPr>
          <w:rFonts w:asciiTheme="minorHAnsi" w:hAnsiTheme="minorHAnsi"/>
          <w:b/>
          <w:sz w:val="24"/>
          <w:highlight w:val="white"/>
        </w:rPr>
        <w:t xml:space="preserve">4. The </w:t>
      </w:r>
      <w:r w:rsidR="006C3846" w:rsidRPr="00166757">
        <w:rPr>
          <w:rFonts w:asciiTheme="minorHAnsi" w:hAnsiTheme="minorHAnsi"/>
          <w:b/>
          <w:sz w:val="24"/>
        </w:rPr>
        <w:t>Audience</w:t>
      </w:r>
    </w:p>
    <w:p w14:paraId="754425A8" w14:textId="77777777" w:rsidR="00C22D89" w:rsidRPr="00ED6AFD" w:rsidRDefault="00C22D89">
      <w:pPr>
        <w:rPr>
          <w:rFonts w:asciiTheme="minorHAnsi" w:hAnsiTheme="minorHAnsi"/>
          <w:sz w:val="20"/>
        </w:rPr>
      </w:pPr>
    </w:p>
    <w:p w14:paraId="17094A78" w14:textId="1E9EC1DC" w:rsidR="00484800" w:rsidRPr="00ED6AFD" w:rsidRDefault="00484800" w:rsidP="00484800">
      <w:pPr>
        <w:rPr>
          <w:rFonts w:asciiTheme="minorHAnsi" w:hAnsiTheme="minorHAnsi"/>
        </w:rPr>
      </w:pPr>
      <w:r w:rsidRPr="00ED6AFD">
        <w:rPr>
          <w:rFonts w:asciiTheme="minorHAnsi" w:hAnsiTheme="minorHAnsi"/>
        </w:rPr>
        <w:t xml:space="preserve">The needs and potential may be segmented into </w:t>
      </w:r>
      <w:r w:rsidR="004408F3">
        <w:rPr>
          <w:rFonts w:asciiTheme="minorHAnsi" w:hAnsiTheme="minorHAnsi"/>
        </w:rPr>
        <w:t>four</w:t>
      </w:r>
      <w:r w:rsidRPr="00ED6AFD">
        <w:rPr>
          <w:rFonts w:asciiTheme="minorHAnsi" w:hAnsiTheme="minorHAnsi"/>
        </w:rPr>
        <w:t xml:space="preserve"> audiences:</w:t>
      </w:r>
    </w:p>
    <w:p w14:paraId="5A7A8FF2" w14:textId="77777777" w:rsidR="00484800" w:rsidRPr="00ED6AFD" w:rsidRDefault="00484800" w:rsidP="00484800">
      <w:pPr>
        <w:rPr>
          <w:rFonts w:asciiTheme="minorHAnsi" w:hAnsiTheme="minorHAnsi"/>
        </w:rPr>
      </w:pPr>
    </w:p>
    <w:p w14:paraId="4638BE66" w14:textId="78F7B72B" w:rsidR="00E34ED3" w:rsidRPr="00E34ED3" w:rsidRDefault="00484800" w:rsidP="00484800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D2568A">
        <w:rPr>
          <w:rFonts w:asciiTheme="minorHAnsi" w:hAnsiTheme="minorHAnsi"/>
          <w:i/>
        </w:rPr>
        <w:t xml:space="preserve">The </w:t>
      </w:r>
      <w:r w:rsidR="00E34ED3">
        <w:rPr>
          <w:rFonts w:asciiTheme="minorHAnsi" w:hAnsiTheme="minorHAnsi"/>
          <w:i/>
        </w:rPr>
        <w:t>university student population</w:t>
      </w:r>
      <w:r w:rsidR="00E34ED3">
        <w:rPr>
          <w:rFonts w:asciiTheme="minorHAnsi" w:hAnsiTheme="minorHAnsi"/>
        </w:rPr>
        <w:t xml:space="preserve"> </w:t>
      </w:r>
      <w:r w:rsidR="00F311FF">
        <w:rPr>
          <w:rFonts w:asciiTheme="minorHAnsi" w:hAnsiTheme="minorHAnsi"/>
        </w:rPr>
        <w:t>is strongly interested in humanitarian and con</w:t>
      </w:r>
      <w:r w:rsidR="00E0240E">
        <w:rPr>
          <w:rFonts w:asciiTheme="minorHAnsi" w:hAnsiTheme="minorHAnsi"/>
        </w:rPr>
        <w:t>s</w:t>
      </w:r>
      <w:r w:rsidR="00F311FF">
        <w:rPr>
          <w:rFonts w:asciiTheme="minorHAnsi" w:hAnsiTheme="minorHAnsi"/>
        </w:rPr>
        <w:t>er</w:t>
      </w:r>
      <w:r w:rsidR="00247718">
        <w:rPr>
          <w:rFonts w:asciiTheme="minorHAnsi" w:hAnsiTheme="minorHAnsi"/>
        </w:rPr>
        <w:t>v</w:t>
      </w:r>
      <w:r w:rsidR="00F311FF">
        <w:rPr>
          <w:rFonts w:asciiTheme="minorHAnsi" w:hAnsiTheme="minorHAnsi"/>
        </w:rPr>
        <w:t>ati</w:t>
      </w:r>
      <w:r w:rsidR="00C95638">
        <w:rPr>
          <w:rFonts w:asciiTheme="minorHAnsi" w:hAnsiTheme="minorHAnsi"/>
        </w:rPr>
        <w:t xml:space="preserve">on work, and the </w:t>
      </w:r>
      <w:r w:rsidR="00C65EBE">
        <w:rPr>
          <w:rFonts w:asciiTheme="minorHAnsi" w:hAnsiTheme="minorHAnsi"/>
        </w:rPr>
        <w:t xml:space="preserve">application </w:t>
      </w:r>
      <w:r w:rsidR="00C95638">
        <w:rPr>
          <w:rFonts w:asciiTheme="minorHAnsi" w:hAnsiTheme="minorHAnsi"/>
        </w:rPr>
        <w:t>of digital</w:t>
      </w:r>
      <w:r w:rsidR="00F311FF">
        <w:rPr>
          <w:rFonts w:asciiTheme="minorHAnsi" w:hAnsiTheme="minorHAnsi"/>
        </w:rPr>
        <w:t xml:space="preserve"> technologies</w:t>
      </w:r>
      <w:r w:rsidR="00C65EBE">
        <w:rPr>
          <w:rFonts w:asciiTheme="minorHAnsi" w:hAnsiTheme="minorHAnsi"/>
        </w:rPr>
        <w:t xml:space="preserve"> to amplify the solutions for social issues</w:t>
      </w:r>
      <w:r w:rsidR="00F311FF">
        <w:rPr>
          <w:rFonts w:asciiTheme="minorHAnsi" w:hAnsiTheme="minorHAnsi"/>
        </w:rPr>
        <w:t xml:space="preserve">.  However, they often lack the </w:t>
      </w:r>
      <w:r w:rsidR="00C95638">
        <w:rPr>
          <w:rFonts w:asciiTheme="minorHAnsi" w:hAnsiTheme="minorHAnsi"/>
        </w:rPr>
        <w:t>experience to apply their learning and interests in real-world contexts</w:t>
      </w:r>
      <w:r w:rsidR="00A14C5D">
        <w:rPr>
          <w:rFonts w:asciiTheme="minorHAnsi" w:hAnsiTheme="minorHAnsi"/>
        </w:rPr>
        <w:t>, especially in the</w:t>
      </w:r>
      <w:r w:rsidR="00F311FF">
        <w:rPr>
          <w:rFonts w:asciiTheme="minorHAnsi" w:hAnsiTheme="minorHAnsi"/>
        </w:rPr>
        <w:t xml:space="preserve"> </w:t>
      </w:r>
      <w:r w:rsidR="00247718">
        <w:rPr>
          <w:rFonts w:asciiTheme="minorHAnsi" w:hAnsiTheme="minorHAnsi"/>
        </w:rPr>
        <w:t>developing</w:t>
      </w:r>
      <w:r w:rsidR="00A14C5D">
        <w:rPr>
          <w:rFonts w:asciiTheme="minorHAnsi" w:hAnsiTheme="minorHAnsi"/>
        </w:rPr>
        <w:t xml:space="preserve"> </w:t>
      </w:r>
      <w:r w:rsidR="00E7537F">
        <w:rPr>
          <w:rFonts w:asciiTheme="minorHAnsi" w:hAnsiTheme="minorHAnsi"/>
        </w:rPr>
        <w:t>world.</w:t>
      </w:r>
      <w:r w:rsidR="00F311FF">
        <w:rPr>
          <w:rFonts w:asciiTheme="minorHAnsi" w:hAnsiTheme="minorHAnsi"/>
        </w:rPr>
        <w:t xml:space="preserve">  Students </w:t>
      </w:r>
      <w:r w:rsidR="00E34ED3">
        <w:rPr>
          <w:rFonts w:asciiTheme="minorHAnsi" w:hAnsiTheme="minorHAnsi"/>
        </w:rPr>
        <w:t xml:space="preserve">can </w:t>
      </w:r>
      <w:r w:rsidR="00F311FF">
        <w:rPr>
          <w:rFonts w:asciiTheme="minorHAnsi" w:hAnsiTheme="minorHAnsi"/>
        </w:rPr>
        <w:t>benefit</w:t>
      </w:r>
      <w:r w:rsidR="00E34ED3">
        <w:rPr>
          <w:rFonts w:asciiTheme="minorHAnsi" w:hAnsiTheme="minorHAnsi"/>
        </w:rPr>
        <w:t xml:space="preserve"> from </w:t>
      </w:r>
      <w:r w:rsidR="00F311FF">
        <w:rPr>
          <w:rFonts w:asciiTheme="minorHAnsi" w:hAnsiTheme="minorHAnsi"/>
        </w:rPr>
        <w:t>experiencing</w:t>
      </w:r>
      <w:r w:rsidR="00E34ED3">
        <w:rPr>
          <w:rFonts w:asciiTheme="minorHAnsi" w:hAnsiTheme="minorHAnsi"/>
        </w:rPr>
        <w:t xml:space="preserve"> technology context</w:t>
      </w:r>
      <w:r w:rsidR="00247718">
        <w:rPr>
          <w:rFonts w:asciiTheme="minorHAnsi" w:hAnsiTheme="minorHAnsi"/>
        </w:rPr>
        <w:t>s</w:t>
      </w:r>
      <w:r w:rsidR="00E34ED3">
        <w:rPr>
          <w:rFonts w:asciiTheme="minorHAnsi" w:hAnsiTheme="minorHAnsi"/>
        </w:rPr>
        <w:t xml:space="preserve"> in other cultures and </w:t>
      </w:r>
      <w:r w:rsidR="00A14C5D">
        <w:rPr>
          <w:rFonts w:asciiTheme="minorHAnsi" w:hAnsiTheme="minorHAnsi"/>
        </w:rPr>
        <w:t>helping solve real</w:t>
      </w:r>
      <w:r w:rsidR="00247718">
        <w:rPr>
          <w:rFonts w:asciiTheme="minorHAnsi" w:hAnsiTheme="minorHAnsi"/>
        </w:rPr>
        <w:t xml:space="preserve"> problems</w:t>
      </w:r>
      <w:r w:rsidR="00E34ED3">
        <w:rPr>
          <w:rFonts w:asciiTheme="minorHAnsi" w:hAnsiTheme="minorHAnsi"/>
        </w:rPr>
        <w:t xml:space="preserve">.  </w:t>
      </w:r>
      <w:r w:rsidR="00F311FF">
        <w:rPr>
          <w:rFonts w:asciiTheme="minorHAnsi" w:hAnsiTheme="minorHAnsi"/>
        </w:rPr>
        <w:br/>
      </w:r>
    </w:p>
    <w:p w14:paraId="66816DE0" w14:textId="6E117A9A" w:rsidR="00003B3D" w:rsidRDefault="00003B3D" w:rsidP="00484800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The </w:t>
      </w:r>
      <w:r w:rsidR="00C65EBE">
        <w:rPr>
          <w:rFonts w:asciiTheme="minorHAnsi" w:hAnsiTheme="minorHAnsi"/>
          <w:i/>
        </w:rPr>
        <w:t xml:space="preserve">School’s Office of Career Development </w:t>
      </w:r>
      <w:r>
        <w:rPr>
          <w:rFonts w:asciiTheme="minorHAnsi" w:hAnsiTheme="minorHAnsi"/>
        </w:rPr>
        <w:t xml:space="preserve">is keenly interested in </w:t>
      </w:r>
      <w:r w:rsidR="00C65EBE">
        <w:rPr>
          <w:rFonts w:asciiTheme="minorHAnsi" w:hAnsiTheme="minorHAnsi"/>
        </w:rPr>
        <w:t xml:space="preserve">facilitating </w:t>
      </w:r>
      <w:r>
        <w:rPr>
          <w:rFonts w:asciiTheme="minorHAnsi" w:hAnsiTheme="minorHAnsi"/>
        </w:rPr>
        <w:t>students</w:t>
      </w:r>
      <w:r w:rsidR="00C65EBE">
        <w:rPr>
          <w:rFonts w:asciiTheme="minorHAnsi" w:hAnsiTheme="minorHAnsi"/>
        </w:rPr>
        <w:t>’ engagement</w:t>
      </w:r>
      <w:r>
        <w:rPr>
          <w:rFonts w:asciiTheme="minorHAnsi" w:hAnsiTheme="minorHAnsi"/>
        </w:rPr>
        <w:t xml:space="preserve"> in meaningful internship experiences that enhance their education, and leveraging that experience for </w:t>
      </w:r>
      <w:r w:rsidR="00C65EBE">
        <w:rPr>
          <w:rFonts w:asciiTheme="minorHAnsi" w:hAnsiTheme="minorHAnsi"/>
        </w:rPr>
        <w:t xml:space="preserve">employment </w:t>
      </w:r>
      <w:r>
        <w:rPr>
          <w:rFonts w:asciiTheme="minorHAnsi" w:hAnsiTheme="minorHAnsi"/>
        </w:rPr>
        <w:t xml:space="preserve">in fulfilling </w:t>
      </w:r>
      <w:r w:rsidR="00C65EBE">
        <w:rPr>
          <w:rFonts w:asciiTheme="minorHAnsi" w:hAnsiTheme="minorHAnsi"/>
        </w:rPr>
        <w:t>careers</w:t>
      </w:r>
      <w:r>
        <w:rPr>
          <w:rFonts w:asciiTheme="minorHAnsi" w:hAnsiTheme="minorHAnsi"/>
        </w:rPr>
        <w:t>.  The nonprofit sector is a large and growing segment that needs new talent to support that growth.</w:t>
      </w:r>
    </w:p>
    <w:p w14:paraId="2D7AC7F7" w14:textId="77777777" w:rsidR="00003B3D" w:rsidRPr="00003B3D" w:rsidRDefault="00003B3D" w:rsidP="00003B3D">
      <w:pPr>
        <w:ind w:left="360"/>
        <w:rPr>
          <w:rFonts w:asciiTheme="minorHAnsi" w:hAnsiTheme="minorHAnsi"/>
        </w:rPr>
      </w:pPr>
    </w:p>
    <w:p w14:paraId="2AF11327" w14:textId="58D1743E" w:rsidR="00484800" w:rsidRPr="00ED6AFD" w:rsidRDefault="00003B3D" w:rsidP="00484800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  <w:i/>
        </w:rPr>
        <w:t>NetHope Members</w:t>
      </w:r>
      <w:r w:rsidR="00484800" w:rsidRPr="00ED6AFD">
        <w:rPr>
          <w:rFonts w:asciiTheme="minorHAnsi" w:hAnsiTheme="minorHAnsi"/>
        </w:rPr>
        <w:t xml:space="preserve"> </w:t>
      </w:r>
      <w:r w:rsidR="00E7537F">
        <w:rPr>
          <w:rFonts w:asciiTheme="minorHAnsi" w:hAnsiTheme="minorHAnsi"/>
        </w:rPr>
        <w:t>increasingly use digital technologies for the planning, delivery and monitoring of their field programs. However, most NGOs lack sufficient investment in</w:t>
      </w:r>
      <w:r>
        <w:rPr>
          <w:rFonts w:asciiTheme="minorHAnsi" w:hAnsiTheme="minorHAnsi"/>
        </w:rPr>
        <w:t xml:space="preserve"> field</w:t>
      </w:r>
      <w:r w:rsidR="00E7537F">
        <w:rPr>
          <w:rFonts w:asciiTheme="minorHAnsi" w:hAnsiTheme="minorHAnsi"/>
        </w:rPr>
        <w:t xml:space="preserve"> IT, and a fair portion of this is IT talent.  </w:t>
      </w:r>
      <w:r w:rsidR="00247718">
        <w:rPr>
          <w:rFonts w:asciiTheme="minorHAnsi" w:hAnsiTheme="minorHAnsi"/>
        </w:rPr>
        <w:t xml:space="preserve"> They can benefit from </w:t>
      </w:r>
      <w:r w:rsidR="00E7537F">
        <w:rPr>
          <w:rFonts w:asciiTheme="minorHAnsi" w:hAnsiTheme="minorHAnsi"/>
        </w:rPr>
        <w:t xml:space="preserve">an internship program that allows them to expand their use of IT, especially in running </w:t>
      </w:r>
      <w:r>
        <w:rPr>
          <w:rFonts w:asciiTheme="minorHAnsi" w:hAnsiTheme="minorHAnsi"/>
        </w:rPr>
        <w:t xml:space="preserve">field </w:t>
      </w:r>
      <w:r w:rsidR="00E7537F">
        <w:rPr>
          <w:rFonts w:asciiTheme="minorHAnsi" w:hAnsiTheme="minorHAnsi"/>
        </w:rPr>
        <w:t xml:space="preserve">innovation </w:t>
      </w:r>
      <w:r>
        <w:rPr>
          <w:rFonts w:asciiTheme="minorHAnsi" w:hAnsiTheme="minorHAnsi"/>
        </w:rPr>
        <w:t>trials</w:t>
      </w:r>
      <w:r w:rsidR="00247718">
        <w:rPr>
          <w:rFonts w:asciiTheme="minorHAnsi" w:hAnsiTheme="minorHAnsi"/>
        </w:rPr>
        <w:t xml:space="preserve">. </w:t>
      </w:r>
    </w:p>
    <w:p w14:paraId="7D7889A5" w14:textId="77777777" w:rsidR="00484800" w:rsidRPr="00ED6AFD" w:rsidRDefault="00484800" w:rsidP="00484800">
      <w:pPr>
        <w:rPr>
          <w:rFonts w:asciiTheme="minorHAnsi" w:hAnsiTheme="minorHAnsi"/>
        </w:rPr>
      </w:pPr>
    </w:p>
    <w:p w14:paraId="0315D53A" w14:textId="25D7EFEC" w:rsidR="00003B3D" w:rsidRDefault="00003B3D" w:rsidP="00484800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Technology corporations and their employees </w:t>
      </w:r>
      <w:r>
        <w:rPr>
          <w:rFonts w:asciiTheme="minorHAnsi" w:hAnsiTheme="minorHAnsi"/>
        </w:rPr>
        <w:t xml:space="preserve">have a strong desire to see IT used that has humanitarian and conservation impact in the world.  Having strong information technology graduates </w:t>
      </w:r>
      <w:r w:rsidR="00C65EBE">
        <w:rPr>
          <w:rFonts w:asciiTheme="minorHAnsi" w:hAnsiTheme="minorHAnsi"/>
        </w:rPr>
        <w:t xml:space="preserve">employed </w:t>
      </w:r>
      <w:r>
        <w:rPr>
          <w:rFonts w:asciiTheme="minorHAnsi" w:hAnsiTheme="minorHAnsi"/>
        </w:rPr>
        <w:t>in nonprofit organizations, which they continue to support, will enhance that participation.</w:t>
      </w:r>
    </w:p>
    <w:p w14:paraId="46965DEF" w14:textId="7498A985" w:rsidR="00484800" w:rsidRPr="00ED6AFD" w:rsidRDefault="00484800" w:rsidP="00484800">
      <w:pPr>
        <w:rPr>
          <w:rFonts w:asciiTheme="minorHAnsi" w:hAnsiTheme="minorHAnsi"/>
        </w:rPr>
      </w:pPr>
    </w:p>
    <w:p w14:paraId="6635E607" w14:textId="5C351739" w:rsidR="00F9418C" w:rsidRPr="00F9418C" w:rsidRDefault="00F9418C" w:rsidP="00F9418C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F9418C">
        <w:rPr>
          <w:rFonts w:asciiTheme="minorHAnsi" w:hAnsiTheme="minorHAnsi"/>
          <w:i/>
        </w:rPr>
        <w:lastRenderedPageBreak/>
        <w:t>Additional audiences</w:t>
      </w:r>
      <w:r w:rsidRPr="00F9418C">
        <w:rPr>
          <w:rFonts w:asciiTheme="minorHAnsi" w:hAnsiTheme="minorHAnsi"/>
        </w:rPr>
        <w:t xml:space="preserve"> – these include </w:t>
      </w:r>
      <w:r w:rsidR="00247718">
        <w:rPr>
          <w:rFonts w:asciiTheme="minorHAnsi" w:hAnsiTheme="minorHAnsi"/>
        </w:rPr>
        <w:t>r</w:t>
      </w:r>
      <w:r w:rsidRPr="00F9418C">
        <w:rPr>
          <w:rFonts w:asciiTheme="minorHAnsi" w:hAnsiTheme="minorHAnsi"/>
        </w:rPr>
        <w:t>esearchers</w:t>
      </w:r>
      <w:r w:rsidR="00003B3D">
        <w:rPr>
          <w:rFonts w:asciiTheme="minorHAnsi" w:hAnsiTheme="minorHAnsi"/>
        </w:rPr>
        <w:t xml:space="preserve"> and government organizations who wish to include front-line students in research projects at humanitarian and other nonprofit organizations. </w:t>
      </w:r>
    </w:p>
    <w:p w14:paraId="0612FA95" w14:textId="77777777" w:rsidR="00484800" w:rsidRPr="00ED6AFD" w:rsidRDefault="00484800" w:rsidP="00484800">
      <w:pPr>
        <w:rPr>
          <w:rFonts w:asciiTheme="minorHAnsi" w:hAnsiTheme="minorHAnsi"/>
        </w:rPr>
      </w:pPr>
    </w:p>
    <w:p w14:paraId="4AF4D6D3" w14:textId="58AFA634" w:rsidR="00C22D89" w:rsidRPr="00166757" w:rsidRDefault="006C3846">
      <w:pPr>
        <w:rPr>
          <w:rFonts w:asciiTheme="minorHAnsi" w:hAnsiTheme="minorHAnsi"/>
          <w:sz w:val="24"/>
        </w:rPr>
      </w:pPr>
      <w:r w:rsidRPr="00166757">
        <w:rPr>
          <w:rFonts w:asciiTheme="minorHAnsi" w:hAnsiTheme="minorHAnsi"/>
          <w:b/>
          <w:sz w:val="24"/>
          <w:highlight w:val="white"/>
        </w:rPr>
        <w:t>5</w:t>
      </w:r>
      <w:r w:rsidR="00345759" w:rsidRPr="00166757">
        <w:rPr>
          <w:rFonts w:asciiTheme="minorHAnsi" w:hAnsiTheme="minorHAnsi"/>
          <w:b/>
          <w:sz w:val="24"/>
          <w:highlight w:val="white"/>
        </w:rPr>
        <w:t xml:space="preserve">. </w:t>
      </w:r>
      <w:r w:rsidRPr="00166757">
        <w:rPr>
          <w:rFonts w:asciiTheme="minorHAnsi" w:hAnsiTheme="minorHAnsi"/>
          <w:b/>
          <w:sz w:val="24"/>
          <w:highlight w:val="white"/>
        </w:rPr>
        <w:t>The Proposal</w:t>
      </w:r>
      <w:r w:rsidRPr="00166757">
        <w:rPr>
          <w:rFonts w:asciiTheme="minorHAnsi" w:hAnsiTheme="minorHAnsi"/>
          <w:b/>
          <w:sz w:val="24"/>
        </w:rPr>
        <w:t xml:space="preserve"> – the </w:t>
      </w:r>
      <w:r w:rsidR="00DF2E6D">
        <w:rPr>
          <w:rFonts w:asciiTheme="minorHAnsi" w:hAnsiTheme="minorHAnsi"/>
          <w:b/>
          <w:sz w:val="24"/>
        </w:rPr>
        <w:t xml:space="preserve">NetHope-UMSI Internship Program </w:t>
      </w:r>
    </w:p>
    <w:p w14:paraId="2DE247A7" w14:textId="77777777" w:rsidR="00C22D89" w:rsidRPr="00ED6AFD" w:rsidRDefault="00C22D89">
      <w:pPr>
        <w:rPr>
          <w:rFonts w:asciiTheme="minorHAnsi" w:hAnsiTheme="minorHAnsi"/>
          <w:sz w:val="24"/>
        </w:rPr>
      </w:pPr>
    </w:p>
    <w:p w14:paraId="09652CE9" w14:textId="6ED7F8A8" w:rsidR="00166757" w:rsidRDefault="00166757">
      <w:pPr>
        <w:rPr>
          <w:rFonts w:asciiTheme="minorHAnsi" w:hAnsiTheme="minorHAnsi"/>
          <w:szCs w:val="20"/>
          <w:highlight w:val="white"/>
        </w:rPr>
      </w:pPr>
      <w:r>
        <w:rPr>
          <w:rFonts w:asciiTheme="minorHAnsi" w:hAnsiTheme="minorHAnsi"/>
          <w:szCs w:val="20"/>
          <w:highlight w:val="white"/>
        </w:rPr>
        <w:t xml:space="preserve">Creating a </w:t>
      </w:r>
      <w:r w:rsidR="00003B3D">
        <w:rPr>
          <w:rFonts w:asciiTheme="minorHAnsi" w:hAnsiTheme="minorHAnsi"/>
          <w:szCs w:val="20"/>
          <w:highlight w:val="white"/>
        </w:rPr>
        <w:t xml:space="preserve">joint program between an international membership organization and a </w:t>
      </w:r>
      <w:r>
        <w:rPr>
          <w:rFonts w:asciiTheme="minorHAnsi" w:hAnsiTheme="minorHAnsi"/>
          <w:szCs w:val="20"/>
          <w:highlight w:val="white"/>
        </w:rPr>
        <w:t>major university</w:t>
      </w:r>
      <w:r w:rsidR="00D338A6">
        <w:rPr>
          <w:rFonts w:asciiTheme="minorHAnsi" w:hAnsiTheme="minorHAnsi"/>
          <w:szCs w:val="20"/>
          <w:highlight w:val="white"/>
        </w:rPr>
        <w:t xml:space="preserve"> </w:t>
      </w:r>
      <w:r>
        <w:rPr>
          <w:rFonts w:asciiTheme="minorHAnsi" w:hAnsiTheme="minorHAnsi"/>
          <w:szCs w:val="20"/>
          <w:highlight w:val="white"/>
        </w:rPr>
        <w:t>is a natural fit, both in terms of a focused interest area among faculty and students, and as a service to the nonprofit</w:t>
      </w:r>
      <w:r w:rsidR="004408F3">
        <w:rPr>
          <w:rFonts w:asciiTheme="minorHAnsi" w:hAnsiTheme="minorHAnsi"/>
          <w:szCs w:val="20"/>
          <w:highlight w:val="white"/>
        </w:rPr>
        <w:t xml:space="preserve"> and for-profit</w:t>
      </w:r>
      <w:r>
        <w:rPr>
          <w:rFonts w:asciiTheme="minorHAnsi" w:hAnsiTheme="minorHAnsi"/>
          <w:szCs w:val="20"/>
          <w:highlight w:val="white"/>
        </w:rPr>
        <w:t xml:space="preserve"> sector</w:t>
      </w:r>
      <w:r w:rsidR="004408F3">
        <w:rPr>
          <w:rFonts w:asciiTheme="minorHAnsi" w:hAnsiTheme="minorHAnsi"/>
          <w:szCs w:val="20"/>
          <w:highlight w:val="white"/>
        </w:rPr>
        <w:t>s</w:t>
      </w:r>
      <w:r>
        <w:rPr>
          <w:rFonts w:asciiTheme="minorHAnsi" w:hAnsiTheme="minorHAnsi"/>
          <w:szCs w:val="20"/>
          <w:highlight w:val="white"/>
        </w:rPr>
        <w:t xml:space="preserve">. </w:t>
      </w:r>
      <w:r w:rsidR="003E3D24">
        <w:rPr>
          <w:rFonts w:asciiTheme="minorHAnsi" w:hAnsiTheme="minorHAnsi"/>
          <w:szCs w:val="20"/>
          <w:highlight w:val="white"/>
        </w:rPr>
        <w:t xml:space="preserve"> A NetHope – UMSI partnership can create an internship experience that goes well-beyond the summer or semester assignments.  S</w:t>
      </w:r>
      <w:r w:rsidR="006C4D15">
        <w:rPr>
          <w:rFonts w:asciiTheme="minorHAnsi" w:hAnsiTheme="minorHAnsi"/>
          <w:szCs w:val="20"/>
          <w:highlight w:val="white"/>
        </w:rPr>
        <w:t xml:space="preserve">uch a </w:t>
      </w:r>
      <w:r w:rsidR="003E3D24">
        <w:rPr>
          <w:rFonts w:asciiTheme="minorHAnsi" w:hAnsiTheme="minorHAnsi"/>
          <w:szCs w:val="20"/>
          <w:highlight w:val="white"/>
        </w:rPr>
        <w:t xml:space="preserve">program </w:t>
      </w:r>
      <w:r w:rsidR="006C4D15">
        <w:rPr>
          <w:rFonts w:asciiTheme="minorHAnsi" w:hAnsiTheme="minorHAnsi"/>
          <w:szCs w:val="20"/>
          <w:highlight w:val="white"/>
        </w:rPr>
        <w:t xml:space="preserve">would </w:t>
      </w:r>
      <w:r w:rsidR="00F9418C">
        <w:rPr>
          <w:rFonts w:asciiTheme="minorHAnsi" w:hAnsiTheme="minorHAnsi"/>
          <w:szCs w:val="20"/>
          <w:highlight w:val="white"/>
        </w:rPr>
        <w:t xml:space="preserve">help </w:t>
      </w:r>
      <w:r w:rsidR="006C4D15">
        <w:rPr>
          <w:rFonts w:asciiTheme="minorHAnsi" w:hAnsiTheme="minorHAnsi"/>
          <w:szCs w:val="20"/>
          <w:highlight w:val="white"/>
        </w:rPr>
        <w:t xml:space="preserve">build the brand of a </w:t>
      </w:r>
      <w:r w:rsidR="003E3D24">
        <w:rPr>
          <w:rFonts w:asciiTheme="minorHAnsi" w:hAnsiTheme="minorHAnsi"/>
          <w:szCs w:val="20"/>
          <w:highlight w:val="white"/>
        </w:rPr>
        <w:t xml:space="preserve">both organizations, and their technology corporation partners, </w:t>
      </w:r>
      <w:r w:rsidR="006C4D15">
        <w:rPr>
          <w:rFonts w:asciiTheme="minorHAnsi" w:hAnsiTheme="minorHAnsi"/>
          <w:szCs w:val="20"/>
          <w:highlight w:val="white"/>
        </w:rPr>
        <w:t xml:space="preserve">that see </w:t>
      </w:r>
      <w:r w:rsidR="003E3D24">
        <w:rPr>
          <w:rFonts w:asciiTheme="minorHAnsi" w:hAnsiTheme="minorHAnsi"/>
          <w:szCs w:val="20"/>
          <w:highlight w:val="white"/>
        </w:rPr>
        <w:t>themselves</w:t>
      </w:r>
      <w:r w:rsidR="006C4D15">
        <w:rPr>
          <w:rFonts w:asciiTheme="minorHAnsi" w:hAnsiTheme="minorHAnsi"/>
          <w:szCs w:val="20"/>
          <w:highlight w:val="white"/>
        </w:rPr>
        <w:t xml:space="preserve"> at the intersection of </w:t>
      </w:r>
      <w:r w:rsidR="00F9418C">
        <w:rPr>
          <w:rFonts w:asciiTheme="minorHAnsi" w:hAnsiTheme="minorHAnsi"/>
          <w:szCs w:val="20"/>
          <w:highlight w:val="white"/>
        </w:rPr>
        <w:t>people, information and technology.</w:t>
      </w:r>
    </w:p>
    <w:p w14:paraId="44E9A69F" w14:textId="12EFCDA5" w:rsidR="00F9418C" w:rsidRDefault="00F9418C">
      <w:pPr>
        <w:rPr>
          <w:rFonts w:asciiTheme="minorHAnsi" w:hAnsiTheme="minorHAnsi"/>
          <w:szCs w:val="20"/>
          <w:highlight w:val="white"/>
        </w:rPr>
      </w:pPr>
    </w:p>
    <w:p w14:paraId="1D7BDED2" w14:textId="713A8614" w:rsidR="00D338A6" w:rsidRDefault="009543DF" w:rsidP="00D338A6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What </w:t>
      </w:r>
      <w:r w:rsidR="00523178">
        <w:rPr>
          <w:rFonts w:asciiTheme="minorHAnsi" w:hAnsiTheme="minorHAnsi"/>
          <w:szCs w:val="20"/>
        </w:rPr>
        <w:t>we</w:t>
      </w:r>
      <w:r>
        <w:rPr>
          <w:rFonts w:asciiTheme="minorHAnsi" w:hAnsiTheme="minorHAnsi"/>
          <w:szCs w:val="20"/>
        </w:rPr>
        <w:t xml:space="preserve"> propose </w:t>
      </w:r>
      <w:r w:rsidR="003E3D24">
        <w:rPr>
          <w:rFonts w:asciiTheme="minorHAnsi" w:hAnsiTheme="minorHAnsi"/>
          <w:szCs w:val="20"/>
        </w:rPr>
        <w:t>is an initial proof-of-concept phase in 2017.  Based on that experience, we would look to scale up the program.  Here are the possible phases:</w:t>
      </w:r>
    </w:p>
    <w:p w14:paraId="0F72A78C" w14:textId="149E288A" w:rsidR="003E3D24" w:rsidRDefault="003E3D24" w:rsidP="00D338A6">
      <w:pPr>
        <w:rPr>
          <w:rFonts w:asciiTheme="minorHAnsi" w:hAnsiTheme="minorHAnsi"/>
          <w:szCs w:val="20"/>
        </w:rPr>
      </w:pPr>
    </w:p>
    <w:p w14:paraId="48BAC63B" w14:textId="2FA6D79C" w:rsidR="00A95696" w:rsidRDefault="00A95696" w:rsidP="003E3D24">
      <w:pPr>
        <w:pStyle w:val="ListParagraph"/>
        <w:numPr>
          <w:ilvl w:val="0"/>
          <w:numId w:val="18"/>
        </w:num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Phase 0 – Sign a memorandum of understanding (MOU) or letter of intent when Lauren Woodman, NetHope CEO, is at UMSI on April 28 to give the commencement address.</w:t>
      </w:r>
    </w:p>
    <w:p w14:paraId="1285F24E" w14:textId="7A27176E" w:rsidR="003E3D24" w:rsidRDefault="003E3D24" w:rsidP="003E3D24">
      <w:pPr>
        <w:pStyle w:val="ListParagraph"/>
        <w:numPr>
          <w:ilvl w:val="0"/>
          <w:numId w:val="18"/>
        </w:num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Phase 1 – proof-of-concept phase in 2017, placing 3-5 UMSI students at NetHope member organizations</w:t>
      </w:r>
      <w:r w:rsidR="000C6D93">
        <w:rPr>
          <w:rFonts w:asciiTheme="minorHAnsi" w:hAnsiTheme="minorHAnsi"/>
          <w:szCs w:val="20"/>
        </w:rPr>
        <w:t>.</w:t>
      </w:r>
    </w:p>
    <w:p w14:paraId="4F3E9E48" w14:textId="38CAB1D8" w:rsidR="000C6D93" w:rsidRDefault="000C6D93" w:rsidP="003E3D24">
      <w:pPr>
        <w:pStyle w:val="ListParagraph"/>
        <w:numPr>
          <w:ilvl w:val="0"/>
          <w:numId w:val="18"/>
        </w:num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Phase 2 – scale-up the program at UMSI in winter 2018.</w:t>
      </w:r>
    </w:p>
    <w:p w14:paraId="5315830F" w14:textId="6EA0B9DC" w:rsidR="000C6D93" w:rsidRDefault="000C6D93" w:rsidP="003E3D24">
      <w:pPr>
        <w:pStyle w:val="ListParagraph"/>
        <w:numPr>
          <w:ilvl w:val="0"/>
          <w:numId w:val="18"/>
        </w:num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Phase 3 – organize and pilot a placement program for matching UMSI graduates with nonprofit sector jobs </w:t>
      </w:r>
    </w:p>
    <w:p w14:paraId="3B6EC6D3" w14:textId="6EE13545" w:rsidR="000C6D93" w:rsidRDefault="000C6D93" w:rsidP="003E3D24">
      <w:pPr>
        <w:pStyle w:val="ListParagraph"/>
        <w:numPr>
          <w:ilvl w:val="0"/>
          <w:numId w:val="18"/>
        </w:num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Phase 4 – expand the program to other University of Michigan schools, especially engineering and computer science.</w:t>
      </w:r>
    </w:p>
    <w:p w14:paraId="47B98CCB" w14:textId="15970B60" w:rsidR="000C6D93" w:rsidRPr="003E3D24" w:rsidRDefault="000C6D93" w:rsidP="003E3D24">
      <w:pPr>
        <w:pStyle w:val="ListParagraph"/>
        <w:numPr>
          <w:ilvl w:val="0"/>
          <w:numId w:val="18"/>
        </w:num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Phase 5 – expand to additional universities</w:t>
      </w:r>
    </w:p>
    <w:p w14:paraId="7B74F223" w14:textId="78F77C3E" w:rsidR="00CD1BCC" w:rsidRPr="00D338A6" w:rsidRDefault="00CD1BCC" w:rsidP="00D338A6">
      <w:pPr>
        <w:rPr>
          <w:rFonts w:asciiTheme="minorHAnsi" w:hAnsiTheme="minorHAnsi"/>
          <w:szCs w:val="20"/>
        </w:rPr>
      </w:pPr>
    </w:p>
    <w:p w14:paraId="43EA3BEF" w14:textId="72138733" w:rsidR="00D338A6" w:rsidRDefault="00D338A6" w:rsidP="00D338A6">
      <w:pPr>
        <w:rPr>
          <w:rFonts w:asciiTheme="minorHAnsi" w:hAnsiTheme="minorHAnsi"/>
          <w:szCs w:val="20"/>
        </w:rPr>
      </w:pPr>
      <w:r w:rsidRPr="00D338A6">
        <w:rPr>
          <w:rFonts w:asciiTheme="minorHAnsi" w:hAnsiTheme="minorHAnsi"/>
          <w:szCs w:val="20"/>
        </w:rPr>
        <w:t xml:space="preserve">We will </w:t>
      </w:r>
      <w:r w:rsidR="000C6D93">
        <w:rPr>
          <w:rFonts w:asciiTheme="minorHAnsi" w:hAnsiTheme="minorHAnsi"/>
          <w:szCs w:val="20"/>
        </w:rPr>
        <w:t xml:space="preserve">jointly </w:t>
      </w:r>
      <w:r w:rsidRPr="00D338A6">
        <w:rPr>
          <w:rFonts w:asciiTheme="minorHAnsi" w:hAnsiTheme="minorHAnsi"/>
          <w:szCs w:val="20"/>
        </w:rPr>
        <w:t xml:space="preserve">approach technology companies </w:t>
      </w:r>
      <w:r w:rsidR="000C6D93">
        <w:rPr>
          <w:rFonts w:asciiTheme="minorHAnsi" w:hAnsiTheme="minorHAnsi"/>
          <w:szCs w:val="20"/>
        </w:rPr>
        <w:t>to support the establishment and expansion of this program</w:t>
      </w:r>
      <w:r w:rsidRPr="00D338A6">
        <w:rPr>
          <w:rFonts w:asciiTheme="minorHAnsi" w:hAnsiTheme="minorHAnsi"/>
          <w:szCs w:val="20"/>
        </w:rPr>
        <w:t>.</w:t>
      </w:r>
    </w:p>
    <w:p w14:paraId="14B0E5AC" w14:textId="3C02F330" w:rsidR="00D338A6" w:rsidRDefault="00D338A6">
      <w:pPr>
        <w:rPr>
          <w:rFonts w:asciiTheme="minorHAnsi" w:hAnsiTheme="minorHAnsi"/>
          <w:szCs w:val="20"/>
          <w:highlight w:val="white"/>
        </w:rPr>
      </w:pPr>
    </w:p>
    <w:p w14:paraId="083F6C1B" w14:textId="1A2381D1" w:rsidR="00A379B0" w:rsidRPr="00ED6AFD" w:rsidRDefault="00A379B0" w:rsidP="00A379B0">
      <w:pPr>
        <w:rPr>
          <w:rFonts w:asciiTheme="minorHAnsi" w:hAnsiTheme="minorHAnsi"/>
          <w:b/>
          <w:highlight w:val="white"/>
        </w:rPr>
      </w:pPr>
      <w:r w:rsidRPr="00ED6AFD">
        <w:rPr>
          <w:rFonts w:asciiTheme="minorHAnsi" w:hAnsiTheme="minorHAnsi"/>
          <w:b/>
          <w:highlight w:val="white"/>
        </w:rPr>
        <w:t>6. Next Steps</w:t>
      </w:r>
    </w:p>
    <w:p w14:paraId="0E8FC014" w14:textId="56DA330B" w:rsidR="00D2568A" w:rsidRPr="00303775" w:rsidRDefault="00D2568A">
      <w:pPr>
        <w:rPr>
          <w:rFonts w:asciiTheme="minorHAnsi" w:hAnsiTheme="minorHAnsi"/>
          <w:highlight w:val="white"/>
        </w:rPr>
      </w:pPr>
    </w:p>
    <w:p w14:paraId="0BE50843" w14:textId="26A8E204" w:rsidR="00303775" w:rsidRPr="00303775" w:rsidRDefault="00303775">
      <w:pPr>
        <w:rPr>
          <w:rFonts w:asciiTheme="minorHAnsi" w:hAnsiTheme="minorHAnsi"/>
          <w:highlight w:val="white"/>
        </w:rPr>
      </w:pPr>
      <w:r w:rsidRPr="00303775">
        <w:rPr>
          <w:rFonts w:asciiTheme="minorHAnsi" w:hAnsiTheme="minorHAnsi"/>
          <w:highlight w:val="white"/>
        </w:rPr>
        <w:t>The following steps should be considered:</w:t>
      </w:r>
    </w:p>
    <w:p w14:paraId="37F36BBA" w14:textId="29C02776" w:rsidR="00303775" w:rsidRDefault="00303775">
      <w:pPr>
        <w:rPr>
          <w:rFonts w:asciiTheme="minorHAnsi" w:hAnsiTheme="minorHAnsi"/>
          <w:b/>
          <w:highlight w:val="white"/>
        </w:rPr>
      </w:pPr>
    </w:p>
    <w:p w14:paraId="4BB6A9D1" w14:textId="0F19C7CD" w:rsidR="00303775" w:rsidRDefault="00303775" w:rsidP="00303775">
      <w:pPr>
        <w:pStyle w:val="ListParagraph"/>
        <w:numPr>
          <w:ilvl w:val="0"/>
          <w:numId w:val="15"/>
        </w:numPr>
        <w:rPr>
          <w:rFonts w:asciiTheme="minorHAnsi" w:hAnsiTheme="minorHAnsi"/>
          <w:highlight w:val="white"/>
        </w:rPr>
      </w:pPr>
      <w:r w:rsidRPr="00303775">
        <w:rPr>
          <w:rFonts w:asciiTheme="minorHAnsi" w:hAnsiTheme="minorHAnsi"/>
          <w:highlight w:val="white"/>
        </w:rPr>
        <w:t xml:space="preserve">Gauging the interest among </w:t>
      </w:r>
      <w:r w:rsidR="000C6D93">
        <w:rPr>
          <w:rFonts w:asciiTheme="minorHAnsi" w:hAnsiTheme="minorHAnsi"/>
          <w:highlight w:val="white"/>
        </w:rPr>
        <w:t>NetHope members</w:t>
      </w:r>
      <w:r w:rsidR="000873E5">
        <w:rPr>
          <w:rFonts w:asciiTheme="minorHAnsi" w:hAnsiTheme="minorHAnsi"/>
          <w:highlight w:val="white"/>
        </w:rPr>
        <w:t xml:space="preserve">, </w:t>
      </w:r>
      <w:r w:rsidRPr="00303775">
        <w:rPr>
          <w:rFonts w:asciiTheme="minorHAnsi" w:hAnsiTheme="minorHAnsi"/>
          <w:highlight w:val="white"/>
        </w:rPr>
        <w:t xml:space="preserve">students </w:t>
      </w:r>
      <w:r w:rsidR="000873E5">
        <w:rPr>
          <w:rFonts w:asciiTheme="minorHAnsi" w:hAnsiTheme="minorHAnsi"/>
          <w:highlight w:val="white"/>
        </w:rPr>
        <w:t xml:space="preserve">and technology companies </w:t>
      </w:r>
      <w:r w:rsidRPr="00303775">
        <w:rPr>
          <w:rFonts w:asciiTheme="minorHAnsi" w:hAnsiTheme="minorHAnsi"/>
          <w:highlight w:val="white"/>
        </w:rPr>
        <w:t xml:space="preserve">for such </w:t>
      </w:r>
      <w:r w:rsidR="000873E5">
        <w:rPr>
          <w:rFonts w:asciiTheme="minorHAnsi" w:hAnsiTheme="minorHAnsi"/>
          <w:highlight w:val="white"/>
        </w:rPr>
        <w:t xml:space="preserve">a </w:t>
      </w:r>
      <w:r w:rsidR="000C6D93">
        <w:rPr>
          <w:rFonts w:asciiTheme="minorHAnsi" w:hAnsiTheme="minorHAnsi"/>
          <w:highlight w:val="white"/>
        </w:rPr>
        <w:t>program</w:t>
      </w:r>
    </w:p>
    <w:p w14:paraId="72735AB7" w14:textId="3FF01798" w:rsidR="00DD026E" w:rsidRDefault="00DD026E" w:rsidP="00303775">
      <w:pPr>
        <w:pStyle w:val="ListParagraph"/>
        <w:numPr>
          <w:ilvl w:val="0"/>
          <w:numId w:val="15"/>
        </w:numPr>
        <w:rPr>
          <w:rFonts w:asciiTheme="minorHAnsi" w:hAnsiTheme="minorHAnsi"/>
          <w:highlight w:val="white"/>
        </w:rPr>
      </w:pPr>
      <w:r>
        <w:rPr>
          <w:rFonts w:asciiTheme="minorHAnsi" w:hAnsiTheme="minorHAnsi"/>
          <w:highlight w:val="white"/>
        </w:rPr>
        <w:t>Determining estimated costs and funding opportunities</w:t>
      </w:r>
    </w:p>
    <w:p w14:paraId="78C607F8" w14:textId="7A86D739" w:rsidR="00DD026E" w:rsidRDefault="000C6D93" w:rsidP="00303775">
      <w:pPr>
        <w:pStyle w:val="ListParagraph"/>
        <w:numPr>
          <w:ilvl w:val="0"/>
          <w:numId w:val="15"/>
        </w:numPr>
        <w:rPr>
          <w:rFonts w:asciiTheme="minorHAnsi" w:hAnsiTheme="minorHAnsi"/>
          <w:highlight w:val="white"/>
        </w:rPr>
      </w:pPr>
      <w:r>
        <w:rPr>
          <w:rFonts w:asciiTheme="minorHAnsi" w:hAnsiTheme="minorHAnsi"/>
          <w:highlight w:val="white"/>
        </w:rPr>
        <w:t>A</w:t>
      </w:r>
      <w:r w:rsidR="00DD026E">
        <w:rPr>
          <w:rFonts w:asciiTheme="minorHAnsi" w:hAnsiTheme="minorHAnsi"/>
          <w:highlight w:val="white"/>
        </w:rPr>
        <w:t>ppoin</w:t>
      </w:r>
      <w:r w:rsidR="000873E5">
        <w:rPr>
          <w:rFonts w:asciiTheme="minorHAnsi" w:hAnsiTheme="minorHAnsi"/>
          <w:highlight w:val="white"/>
        </w:rPr>
        <w:t>ting the director</w:t>
      </w:r>
      <w:r>
        <w:rPr>
          <w:rFonts w:asciiTheme="minorHAnsi" w:hAnsiTheme="minorHAnsi"/>
          <w:highlight w:val="white"/>
        </w:rPr>
        <w:t>/manager</w:t>
      </w:r>
      <w:r w:rsidR="000873E5">
        <w:rPr>
          <w:rFonts w:asciiTheme="minorHAnsi" w:hAnsiTheme="minorHAnsi"/>
          <w:highlight w:val="white"/>
        </w:rPr>
        <w:t xml:space="preserve"> for </w:t>
      </w:r>
      <w:r>
        <w:rPr>
          <w:rFonts w:asciiTheme="minorHAnsi" w:hAnsiTheme="minorHAnsi"/>
          <w:highlight w:val="white"/>
        </w:rPr>
        <w:t>the program at NetHope</w:t>
      </w:r>
    </w:p>
    <w:p w14:paraId="04796E1E" w14:textId="0B8AEEF4" w:rsidR="00D2568A" w:rsidRPr="00DD026E" w:rsidRDefault="00DD026E" w:rsidP="00406899">
      <w:pPr>
        <w:pStyle w:val="ListParagraph"/>
        <w:numPr>
          <w:ilvl w:val="0"/>
          <w:numId w:val="15"/>
        </w:numPr>
        <w:rPr>
          <w:rFonts w:asciiTheme="minorHAnsi" w:hAnsiTheme="minorHAnsi"/>
        </w:rPr>
      </w:pPr>
      <w:r w:rsidRPr="00DD026E">
        <w:rPr>
          <w:rFonts w:asciiTheme="minorHAnsi" w:hAnsiTheme="minorHAnsi"/>
          <w:szCs w:val="20"/>
          <w:highlight w:val="white"/>
        </w:rPr>
        <w:t xml:space="preserve">Discussing </w:t>
      </w:r>
      <w:r w:rsidR="000C6D93">
        <w:rPr>
          <w:rFonts w:asciiTheme="minorHAnsi" w:hAnsiTheme="minorHAnsi"/>
          <w:szCs w:val="20"/>
          <w:highlight w:val="white"/>
        </w:rPr>
        <w:t>the NGO IT needs and types of projects/roles where IT students can best be engaged</w:t>
      </w:r>
      <w:r w:rsidR="000873E5">
        <w:rPr>
          <w:rFonts w:asciiTheme="minorHAnsi" w:hAnsiTheme="minorHAnsi"/>
          <w:szCs w:val="20"/>
        </w:rPr>
        <w:t xml:space="preserve">. </w:t>
      </w:r>
      <w:r w:rsidR="000873E5">
        <w:rPr>
          <w:rFonts w:asciiTheme="minorHAnsi" w:hAnsiTheme="minorHAnsi"/>
        </w:rPr>
        <w:t xml:space="preserve"> </w:t>
      </w:r>
    </w:p>
    <w:p w14:paraId="418223BB" w14:textId="7638B538" w:rsidR="00D2568A" w:rsidRDefault="00D2568A" w:rsidP="00D2568A">
      <w:pPr>
        <w:rPr>
          <w:rFonts w:asciiTheme="minorHAnsi" w:hAnsiTheme="minorHAnsi"/>
        </w:rPr>
      </w:pPr>
    </w:p>
    <w:p w14:paraId="607FCEA2" w14:textId="77777777" w:rsidR="00185964" w:rsidRPr="00FF578A" w:rsidRDefault="00185964" w:rsidP="00185964">
      <w:pPr>
        <w:rPr>
          <w:rFonts w:asciiTheme="minorHAnsi" w:hAnsiTheme="minorHAnsi"/>
          <w:b/>
          <w:sz w:val="24"/>
        </w:rPr>
      </w:pPr>
      <w:r w:rsidRPr="00FF578A">
        <w:rPr>
          <w:rFonts w:asciiTheme="minorHAnsi" w:hAnsiTheme="minorHAnsi"/>
          <w:b/>
          <w:sz w:val="24"/>
        </w:rPr>
        <w:t>7. For further Information</w:t>
      </w:r>
      <w:r>
        <w:rPr>
          <w:rFonts w:asciiTheme="minorHAnsi" w:hAnsiTheme="minorHAnsi"/>
          <w:b/>
          <w:sz w:val="24"/>
        </w:rPr>
        <w:t>, please contact:</w:t>
      </w:r>
    </w:p>
    <w:p w14:paraId="2226FBF0" w14:textId="77777777" w:rsidR="00185964" w:rsidRDefault="00185964" w:rsidP="00185964">
      <w:pPr>
        <w:rPr>
          <w:rFonts w:asciiTheme="minorHAnsi" w:hAnsiTheme="minorHAnsi"/>
          <w:sz w:val="24"/>
        </w:rPr>
      </w:pPr>
    </w:p>
    <w:p w14:paraId="4C9BECEB" w14:textId="598FFB97" w:rsidR="00185964" w:rsidRPr="00485CEC" w:rsidRDefault="00185964" w:rsidP="00185964">
      <w:pPr>
        <w:rPr>
          <w:rFonts w:asciiTheme="minorHAnsi" w:eastAsia="Times New Roman" w:hAnsiTheme="minorHAnsi" w:cstheme="minorHAnsi"/>
          <w:color w:val="auto"/>
        </w:rPr>
      </w:pPr>
      <w:r w:rsidRPr="00485CEC">
        <w:rPr>
          <w:rFonts w:asciiTheme="minorHAnsi" w:eastAsia="Times New Roman" w:hAnsiTheme="minorHAnsi" w:cstheme="minorHAnsi"/>
          <w:color w:val="auto"/>
        </w:rPr>
        <w:t>Edward G. Happ</w:t>
      </w:r>
      <w:r w:rsidRPr="00485CEC">
        <w:rPr>
          <w:rFonts w:asciiTheme="minorHAnsi" w:eastAsia="Times New Roman" w:hAnsiTheme="minorHAnsi" w:cstheme="minorHAnsi"/>
          <w:color w:val="auto"/>
        </w:rPr>
        <w:br/>
        <w:t>Executive Fellow</w:t>
      </w:r>
      <w:r w:rsidRPr="00485CEC">
        <w:rPr>
          <w:rFonts w:asciiTheme="minorHAnsi" w:eastAsia="Times New Roman" w:hAnsiTheme="minorHAnsi" w:cstheme="minorHAnsi"/>
          <w:color w:val="auto"/>
        </w:rPr>
        <w:br/>
      </w:r>
      <w:r w:rsidRPr="00485CEC">
        <w:rPr>
          <w:rFonts w:asciiTheme="minorHAnsi" w:eastAsia="Times New Roman" w:hAnsiTheme="minorHAnsi" w:cstheme="minorHAnsi"/>
          <w:color w:val="auto"/>
        </w:rPr>
        <w:lastRenderedPageBreak/>
        <w:t>University of Michigan School of Information</w:t>
      </w:r>
      <w:r w:rsidRPr="00485CEC">
        <w:rPr>
          <w:rFonts w:asciiTheme="minorHAnsi" w:eastAsia="Times New Roman" w:hAnsiTheme="minorHAnsi" w:cstheme="minorHAnsi"/>
          <w:color w:val="auto"/>
        </w:rPr>
        <w:br/>
        <w:t>Office: +1 734-764-6367</w:t>
      </w:r>
      <w:r w:rsidRPr="00485CEC">
        <w:rPr>
          <w:rFonts w:asciiTheme="minorHAnsi" w:eastAsia="Times New Roman" w:hAnsiTheme="minorHAnsi" w:cstheme="minorHAnsi"/>
          <w:color w:val="auto"/>
        </w:rPr>
        <w:br/>
        <w:t>Mobile: +1 203-979-5364 </w:t>
      </w:r>
      <w:r w:rsidRPr="00485CEC">
        <w:rPr>
          <w:rFonts w:asciiTheme="minorHAnsi" w:eastAsia="Times New Roman" w:hAnsiTheme="minorHAnsi" w:cstheme="minorHAnsi"/>
          <w:color w:val="auto"/>
        </w:rPr>
        <w:br/>
        <w:t xml:space="preserve">Email: </w:t>
      </w:r>
      <w:hyperlink r:id="rId8" w:history="1">
        <w:r w:rsidRPr="00485CEC">
          <w:rPr>
            <w:rStyle w:val="Hyperlink"/>
            <w:rFonts w:asciiTheme="minorHAnsi" w:eastAsia="Times New Roman" w:hAnsiTheme="minorHAnsi" w:cstheme="minorHAnsi"/>
          </w:rPr>
          <w:t>ehapp@umich.edu</w:t>
        </w:r>
      </w:hyperlink>
      <w:r w:rsidRPr="00485CEC">
        <w:rPr>
          <w:rStyle w:val="Hyperlink"/>
          <w:rFonts w:asciiTheme="minorHAnsi" w:eastAsia="Times New Roman" w:hAnsiTheme="minorHAnsi" w:cstheme="minorHAnsi"/>
        </w:rPr>
        <w:t xml:space="preserve"> </w:t>
      </w:r>
      <w:r w:rsidRPr="00485CEC">
        <w:rPr>
          <w:rFonts w:asciiTheme="minorHAnsi" w:eastAsia="Times New Roman" w:hAnsiTheme="minorHAnsi" w:cstheme="minorHAnsi"/>
          <w:color w:val="auto"/>
        </w:rPr>
        <w:t xml:space="preserve"> </w:t>
      </w:r>
    </w:p>
    <w:p w14:paraId="11019D72" w14:textId="77777777" w:rsidR="003D203A" w:rsidRDefault="00185964" w:rsidP="00185964">
      <w:pPr>
        <w:rPr>
          <w:rFonts w:asciiTheme="minorHAnsi" w:hAnsiTheme="minorHAnsi" w:cstheme="minorHAnsi"/>
        </w:rPr>
      </w:pPr>
      <w:r w:rsidRPr="00485CEC">
        <w:rPr>
          <w:rFonts w:asciiTheme="minorHAnsi" w:eastAsia="Times New Roman" w:hAnsiTheme="minorHAnsi" w:cstheme="minorHAnsi"/>
          <w:color w:val="auto"/>
        </w:rPr>
        <w:t xml:space="preserve">Website: </w:t>
      </w:r>
      <w:hyperlink r:id="rId9" w:history="1">
        <w:r w:rsidRPr="00485CEC">
          <w:rPr>
            <w:rStyle w:val="Hyperlink"/>
            <w:rFonts w:asciiTheme="minorHAnsi" w:eastAsia="Times New Roman" w:hAnsiTheme="minorHAnsi" w:cstheme="minorHAnsi"/>
          </w:rPr>
          <w:t>www.eghapp.com</w:t>
        </w:r>
      </w:hyperlink>
      <w:r w:rsidRPr="00485CEC">
        <w:rPr>
          <w:rStyle w:val="Hyperlink"/>
          <w:rFonts w:asciiTheme="minorHAnsi" w:eastAsia="Times New Roman" w:hAnsiTheme="minorHAnsi" w:cstheme="minorHAnsi"/>
        </w:rPr>
        <w:t xml:space="preserve"> </w:t>
      </w:r>
      <w:r w:rsidRPr="00485CEC">
        <w:rPr>
          <w:rFonts w:asciiTheme="minorHAnsi" w:eastAsia="Times New Roman" w:hAnsiTheme="minorHAnsi" w:cstheme="minorHAnsi"/>
          <w:color w:val="auto"/>
        </w:rPr>
        <w:t xml:space="preserve"> </w:t>
      </w:r>
      <w:r w:rsidRPr="00485CEC">
        <w:rPr>
          <w:rFonts w:asciiTheme="minorHAnsi" w:eastAsia="Times New Roman" w:hAnsiTheme="minorHAnsi" w:cstheme="minorHAnsi"/>
          <w:color w:val="auto"/>
        </w:rPr>
        <w:br/>
        <w:t>Blog: </w:t>
      </w:r>
      <w:hyperlink r:id="rId10" w:history="1">
        <w:r w:rsidRPr="00242503">
          <w:rPr>
            <w:rStyle w:val="Hyperlink"/>
            <w:rFonts w:asciiTheme="minorHAnsi" w:eastAsia="Times New Roman" w:hAnsiTheme="minorHAnsi" w:cstheme="minorHAnsi"/>
          </w:rPr>
          <w:t>http://eghapp.blogspot.com </w:t>
        </w:r>
      </w:hyperlink>
      <w:r w:rsidRPr="00485CEC">
        <w:rPr>
          <w:rFonts w:asciiTheme="minorHAnsi" w:eastAsia="Times New Roman" w:hAnsiTheme="minorHAnsi" w:cstheme="minorHAnsi"/>
          <w:color w:val="auto"/>
        </w:rPr>
        <w:br/>
        <w:t>Twitter: @ehapp</w:t>
      </w:r>
      <w:r w:rsidRPr="00485CEC">
        <w:rPr>
          <w:rFonts w:asciiTheme="minorHAnsi" w:eastAsia="Times New Roman" w:hAnsiTheme="minorHAnsi" w:cstheme="minorHAnsi"/>
          <w:color w:val="auto"/>
        </w:rPr>
        <w:br/>
        <w:t>SKYPE: eghapp</w:t>
      </w:r>
      <w:r w:rsidRPr="00485CEC">
        <w:rPr>
          <w:rFonts w:asciiTheme="minorHAnsi" w:eastAsia="Times New Roman" w:hAnsiTheme="minorHAnsi" w:cstheme="minorHAnsi"/>
          <w:color w:val="auto"/>
        </w:rPr>
        <w:br/>
      </w:r>
    </w:p>
    <w:p w14:paraId="0F3425A0" w14:textId="720DDB22" w:rsidR="003D203A" w:rsidRDefault="003D203A" w:rsidP="0018596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Kelly A. Kowatch</w:t>
      </w:r>
    </w:p>
    <w:p w14:paraId="5E94159C" w14:textId="4C228C5A" w:rsidR="003D203A" w:rsidRDefault="003D203A" w:rsidP="0018596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Director of Engaged Learning</w:t>
      </w:r>
    </w:p>
    <w:p w14:paraId="189CA2E9" w14:textId="30BB62F4" w:rsidR="003D203A" w:rsidRDefault="003D203A" w:rsidP="0018596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University of Michigan School of information</w:t>
      </w:r>
    </w:p>
    <w:p w14:paraId="17F86EB2" w14:textId="09687E72" w:rsidR="003D203A" w:rsidRDefault="003D203A" w:rsidP="0018596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Office: +1 734-936-8735</w:t>
      </w:r>
    </w:p>
    <w:p w14:paraId="1FCFFEA3" w14:textId="6CDDFA2F" w:rsidR="003D203A" w:rsidRDefault="003D203A" w:rsidP="0018596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Mobile: +1 614-579-2562</w:t>
      </w:r>
    </w:p>
    <w:p w14:paraId="08C79CFB" w14:textId="26078F6F" w:rsidR="003D203A" w:rsidRDefault="003D203A" w:rsidP="0018596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Email: </w:t>
      </w:r>
      <w:hyperlink r:id="rId11" w:history="1">
        <w:r w:rsidRPr="005E2761">
          <w:rPr>
            <w:rStyle w:val="Hyperlink"/>
            <w:rFonts w:asciiTheme="minorHAnsi" w:hAnsiTheme="minorHAnsi" w:cstheme="minorHAnsi"/>
          </w:rPr>
          <w:t>kkowatch@umich.edu</w:t>
        </w:r>
      </w:hyperlink>
    </w:p>
    <w:p w14:paraId="1AD3D556" w14:textId="0B165DC9" w:rsidR="003D203A" w:rsidRDefault="003D203A" w:rsidP="0018596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Skype: kellykowatch</w:t>
      </w:r>
    </w:p>
    <w:p w14:paraId="14DCDF32" w14:textId="0601D424" w:rsidR="00185964" w:rsidRPr="00485CEC" w:rsidRDefault="00185964" w:rsidP="00185964">
      <w:pPr>
        <w:rPr>
          <w:rFonts w:asciiTheme="minorHAnsi" w:eastAsia="Times New Roman" w:hAnsiTheme="minorHAnsi" w:cstheme="minorHAnsi"/>
          <w:color w:val="0000FF"/>
          <w:u w:val="single"/>
        </w:rPr>
      </w:pPr>
      <w:r w:rsidRPr="00485CEC">
        <w:rPr>
          <w:rFonts w:asciiTheme="minorHAnsi" w:hAnsiTheme="minorHAnsi" w:cstheme="minorHAnsi"/>
        </w:rPr>
        <w:br/>
      </w:r>
      <w:r w:rsidRPr="00485CEC">
        <w:rPr>
          <w:rFonts w:asciiTheme="minorHAnsi" w:eastAsia="Times New Roman" w:hAnsiTheme="minorHAnsi" w:cstheme="minorHAnsi"/>
          <w:color w:val="FF0000"/>
          <w:lang w:val="en"/>
        </w:rPr>
        <w:t>Helping to Make Connections for Good</w:t>
      </w:r>
      <w:r w:rsidRPr="00485CEC">
        <w:rPr>
          <w:rFonts w:asciiTheme="minorHAnsi" w:eastAsia="Times New Roman" w:hAnsiTheme="minorHAnsi" w:cstheme="minorHAnsi"/>
          <w:color w:val="FF0000"/>
          <w:lang w:val="en"/>
        </w:rPr>
        <w:br/>
        <w:t>Join my network on LinkedIn at</w:t>
      </w:r>
      <w:r w:rsidRPr="00485CEC">
        <w:rPr>
          <w:rStyle w:val="apple-converted-space"/>
          <w:rFonts w:asciiTheme="minorHAnsi" w:hAnsiTheme="minorHAnsi" w:cstheme="minorHAnsi"/>
        </w:rPr>
        <w:t> </w:t>
      </w:r>
      <w:hyperlink r:id="rId12" w:history="1">
        <w:r w:rsidRPr="00485CEC">
          <w:rPr>
            <w:rStyle w:val="Hyperlink"/>
            <w:rFonts w:asciiTheme="minorHAnsi" w:eastAsia="Times New Roman" w:hAnsiTheme="minorHAnsi" w:cstheme="minorHAnsi"/>
          </w:rPr>
          <w:t xml:space="preserve">https://www.linkedin.com/in/edward-g-happ-23477b </w:t>
        </w:r>
      </w:hyperlink>
      <w:r w:rsidRPr="00485CEC">
        <w:rPr>
          <w:rFonts w:asciiTheme="minorHAnsi" w:eastAsia="Times New Roman" w:hAnsiTheme="minorHAnsi" w:cstheme="minorHAnsi"/>
          <w:color w:val="0000FF"/>
          <w:u w:val="single"/>
        </w:rPr>
        <w:t xml:space="preserve"> </w:t>
      </w:r>
    </w:p>
    <w:sectPr w:rsidR="00185964" w:rsidRPr="00485CEC" w:rsidSect="00DD026E">
      <w:headerReference w:type="default" r:id="rId13"/>
      <w:footerReference w:type="default" r:id="rId14"/>
      <w:pgSz w:w="12240" w:h="15840"/>
      <w:pgMar w:top="1350" w:right="108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5ED4A" w14:textId="77777777" w:rsidR="008D02BF" w:rsidRDefault="008D02BF">
      <w:pPr>
        <w:spacing w:line="240" w:lineRule="auto"/>
      </w:pPr>
      <w:r>
        <w:separator/>
      </w:r>
    </w:p>
  </w:endnote>
  <w:endnote w:type="continuationSeparator" w:id="0">
    <w:p w14:paraId="7FDFE7BA" w14:textId="77777777" w:rsidR="008D02BF" w:rsidRDefault="008D02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3087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CD6335E" w14:textId="2081BE83" w:rsidR="00D349FB" w:rsidRDefault="00D349F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15A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7D37169" w14:textId="6A4D4117" w:rsidR="00C22D89" w:rsidRDefault="00C22D89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040ED" w14:textId="77777777" w:rsidR="008D02BF" w:rsidRDefault="008D02BF">
      <w:pPr>
        <w:spacing w:line="240" w:lineRule="auto"/>
      </w:pPr>
      <w:r>
        <w:separator/>
      </w:r>
    </w:p>
  </w:footnote>
  <w:footnote w:type="continuationSeparator" w:id="0">
    <w:p w14:paraId="72A8CFDA" w14:textId="77777777" w:rsidR="008D02BF" w:rsidRDefault="008D02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CD88F" w14:textId="55309FB5" w:rsidR="00491F0E" w:rsidRPr="00491F0E" w:rsidRDefault="00491F0E" w:rsidP="00491F0E">
    <w:pPr>
      <w:pStyle w:val="Header"/>
      <w:jc w:val="center"/>
      <w:rPr>
        <w:b/>
        <w:color w:val="FF0000"/>
        <w:sz w:val="28"/>
      </w:rPr>
    </w:pPr>
    <w:r w:rsidRPr="00491F0E">
      <w:rPr>
        <w:b/>
        <w:color w:val="FF0000"/>
        <w:sz w:val="28"/>
      </w:rPr>
      <w:t>DRAFT for Discussion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5D2A"/>
    <w:multiLevelType w:val="multilevel"/>
    <w:tmpl w:val="9E4C7A0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FB07EE3"/>
    <w:multiLevelType w:val="hybridMultilevel"/>
    <w:tmpl w:val="35E4B2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E59E6"/>
    <w:multiLevelType w:val="multilevel"/>
    <w:tmpl w:val="0E76139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2A0537C0"/>
    <w:multiLevelType w:val="hybridMultilevel"/>
    <w:tmpl w:val="6C0215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F32CC"/>
    <w:multiLevelType w:val="hybridMultilevel"/>
    <w:tmpl w:val="3EC0AB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22C54"/>
    <w:multiLevelType w:val="multilevel"/>
    <w:tmpl w:val="8F926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349FA"/>
    <w:multiLevelType w:val="hybridMultilevel"/>
    <w:tmpl w:val="CD9EDA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01183"/>
    <w:multiLevelType w:val="multilevel"/>
    <w:tmpl w:val="23889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C228F5"/>
    <w:multiLevelType w:val="multilevel"/>
    <w:tmpl w:val="E38E4F7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502C78B4"/>
    <w:multiLevelType w:val="multilevel"/>
    <w:tmpl w:val="C74E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962D5A"/>
    <w:multiLevelType w:val="multilevel"/>
    <w:tmpl w:val="424A63F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 w15:restartNumberingAfterBreak="0">
    <w:nsid w:val="549E7FBE"/>
    <w:multiLevelType w:val="multilevel"/>
    <w:tmpl w:val="C57CC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717598"/>
    <w:multiLevelType w:val="hybridMultilevel"/>
    <w:tmpl w:val="3FDC6B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74672"/>
    <w:multiLevelType w:val="hybridMultilevel"/>
    <w:tmpl w:val="8578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C2A33"/>
    <w:multiLevelType w:val="hybridMultilevel"/>
    <w:tmpl w:val="96CA4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D70C5"/>
    <w:multiLevelType w:val="multilevel"/>
    <w:tmpl w:val="EA6CDCE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6" w15:restartNumberingAfterBreak="0">
    <w:nsid w:val="7BE1290B"/>
    <w:multiLevelType w:val="multilevel"/>
    <w:tmpl w:val="7F8ED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0D2329"/>
    <w:multiLevelType w:val="multilevel"/>
    <w:tmpl w:val="174630D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2"/>
  </w:num>
  <w:num w:numId="5">
    <w:abstractNumId w:val="10"/>
  </w:num>
  <w:num w:numId="6">
    <w:abstractNumId w:val="0"/>
  </w:num>
  <w:num w:numId="7">
    <w:abstractNumId w:val="1"/>
  </w:num>
  <w:num w:numId="8">
    <w:abstractNumId w:val="3"/>
  </w:num>
  <w:num w:numId="9">
    <w:abstractNumId w:val="16"/>
  </w:num>
  <w:num w:numId="10">
    <w:abstractNumId w:val="5"/>
  </w:num>
  <w:num w:numId="11">
    <w:abstractNumId w:val="7"/>
  </w:num>
  <w:num w:numId="12">
    <w:abstractNumId w:val="9"/>
  </w:num>
  <w:num w:numId="13">
    <w:abstractNumId w:val="11"/>
  </w:num>
  <w:num w:numId="14">
    <w:abstractNumId w:val="12"/>
  </w:num>
  <w:num w:numId="15">
    <w:abstractNumId w:val="4"/>
  </w:num>
  <w:num w:numId="16">
    <w:abstractNumId w:val="13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89"/>
    <w:rsid w:val="00003B3D"/>
    <w:rsid w:val="000207E2"/>
    <w:rsid w:val="00022471"/>
    <w:rsid w:val="0004720B"/>
    <w:rsid w:val="00087247"/>
    <w:rsid w:val="000873E5"/>
    <w:rsid w:val="000C6D93"/>
    <w:rsid w:val="000E1659"/>
    <w:rsid w:val="000E2C7B"/>
    <w:rsid w:val="00104603"/>
    <w:rsid w:val="00105355"/>
    <w:rsid w:val="00131B58"/>
    <w:rsid w:val="00166757"/>
    <w:rsid w:val="00185964"/>
    <w:rsid w:val="0019357B"/>
    <w:rsid w:val="001C2F33"/>
    <w:rsid w:val="001D2128"/>
    <w:rsid w:val="002017F0"/>
    <w:rsid w:val="00201FC4"/>
    <w:rsid w:val="00235D64"/>
    <w:rsid w:val="00247718"/>
    <w:rsid w:val="002946EC"/>
    <w:rsid w:val="00303775"/>
    <w:rsid w:val="0031340D"/>
    <w:rsid w:val="00325DEF"/>
    <w:rsid w:val="00345759"/>
    <w:rsid w:val="00364495"/>
    <w:rsid w:val="003D203A"/>
    <w:rsid w:val="003E3D24"/>
    <w:rsid w:val="00400077"/>
    <w:rsid w:val="004408F3"/>
    <w:rsid w:val="004657C9"/>
    <w:rsid w:val="00476F23"/>
    <w:rsid w:val="00484800"/>
    <w:rsid w:val="00491F0E"/>
    <w:rsid w:val="004F1D02"/>
    <w:rsid w:val="00523178"/>
    <w:rsid w:val="00540816"/>
    <w:rsid w:val="005C57FB"/>
    <w:rsid w:val="005D21D8"/>
    <w:rsid w:val="005E1DB4"/>
    <w:rsid w:val="005E50F4"/>
    <w:rsid w:val="00640BA0"/>
    <w:rsid w:val="00693543"/>
    <w:rsid w:val="006C3846"/>
    <w:rsid w:val="006C4D15"/>
    <w:rsid w:val="006E67AF"/>
    <w:rsid w:val="0075103D"/>
    <w:rsid w:val="007B3240"/>
    <w:rsid w:val="007E0C31"/>
    <w:rsid w:val="008278C1"/>
    <w:rsid w:val="008719B4"/>
    <w:rsid w:val="008D02BF"/>
    <w:rsid w:val="008E22E0"/>
    <w:rsid w:val="009543DF"/>
    <w:rsid w:val="009614D0"/>
    <w:rsid w:val="00990EC6"/>
    <w:rsid w:val="00A14C5D"/>
    <w:rsid w:val="00A379B0"/>
    <w:rsid w:val="00A61815"/>
    <w:rsid w:val="00A95696"/>
    <w:rsid w:val="00AC1A1D"/>
    <w:rsid w:val="00B3171D"/>
    <w:rsid w:val="00B6109E"/>
    <w:rsid w:val="00B638E0"/>
    <w:rsid w:val="00B86609"/>
    <w:rsid w:val="00BE3BF6"/>
    <w:rsid w:val="00BE61FA"/>
    <w:rsid w:val="00BF2801"/>
    <w:rsid w:val="00C03C28"/>
    <w:rsid w:val="00C16482"/>
    <w:rsid w:val="00C22D89"/>
    <w:rsid w:val="00C2541D"/>
    <w:rsid w:val="00C32B88"/>
    <w:rsid w:val="00C65EBE"/>
    <w:rsid w:val="00C801B6"/>
    <w:rsid w:val="00C81D76"/>
    <w:rsid w:val="00C95638"/>
    <w:rsid w:val="00CB62B6"/>
    <w:rsid w:val="00CD1BCC"/>
    <w:rsid w:val="00CD3D5E"/>
    <w:rsid w:val="00CE6D03"/>
    <w:rsid w:val="00CF4949"/>
    <w:rsid w:val="00D0421A"/>
    <w:rsid w:val="00D2568A"/>
    <w:rsid w:val="00D338A6"/>
    <w:rsid w:val="00D349FB"/>
    <w:rsid w:val="00D45CE7"/>
    <w:rsid w:val="00D56101"/>
    <w:rsid w:val="00D925A0"/>
    <w:rsid w:val="00D931BD"/>
    <w:rsid w:val="00D9541A"/>
    <w:rsid w:val="00DB7BFE"/>
    <w:rsid w:val="00DD026E"/>
    <w:rsid w:val="00DD29CC"/>
    <w:rsid w:val="00DF2E6D"/>
    <w:rsid w:val="00E0240E"/>
    <w:rsid w:val="00E23114"/>
    <w:rsid w:val="00E34ED3"/>
    <w:rsid w:val="00E6537E"/>
    <w:rsid w:val="00E7537F"/>
    <w:rsid w:val="00EB516D"/>
    <w:rsid w:val="00EC6012"/>
    <w:rsid w:val="00ED6AFD"/>
    <w:rsid w:val="00F00BEF"/>
    <w:rsid w:val="00F10AA9"/>
    <w:rsid w:val="00F231A2"/>
    <w:rsid w:val="00F311FF"/>
    <w:rsid w:val="00F8578B"/>
    <w:rsid w:val="00F9418C"/>
    <w:rsid w:val="00FA15AD"/>
    <w:rsid w:val="00FB1F4C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F359C7"/>
  <w15:docId w15:val="{434583F9-80DF-4398-A6B2-FBF15434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B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BA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614D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14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14D0"/>
    <w:rPr>
      <w:vertAlign w:val="superscript"/>
    </w:rPr>
  </w:style>
  <w:style w:type="paragraph" w:styleId="ListParagraph">
    <w:name w:val="List Paragraph"/>
    <w:basedOn w:val="Normal"/>
    <w:uiPriority w:val="34"/>
    <w:qFormat/>
    <w:rsid w:val="00A379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79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9B0"/>
  </w:style>
  <w:style w:type="paragraph" w:styleId="Footer">
    <w:name w:val="footer"/>
    <w:basedOn w:val="Normal"/>
    <w:link w:val="FooterChar"/>
    <w:uiPriority w:val="99"/>
    <w:unhideWhenUsed/>
    <w:rsid w:val="00A379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9B0"/>
  </w:style>
  <w:style w:type="character" w:styleId="Hyperlink">
    <w:name w:val="Hyperlink"/>
    <w:basedOn w:val="DefaultParagraphFont"/>
    <w:uiPriority w:val="99"/>
    <w:unhideWhenUsed/>
    <w:rsid w:val="00ED6AF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D6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1859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2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2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1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app@umich.ed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in/edward-g-happ-23477b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kowatch@umich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ghapp.blogspot.com&#160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happ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BF313-2831-47D5-8F36-11FB652C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Happ, Edward</dc:creator>
  <cp:lastModifiedBy>Happ, Edward</cp:lastModifiedBy>
  <cp:revision>3</cp:revision>
  <dcterms:created xsi:type="dcterms:W3CDTF">2017-03-31T19:09:00Z</dcterms:created>
  <dcterms:modified xsi:type="dcterms:W3CDTF">2017-03-31T19:10:00Z</dcterms:modified>
</cp:coreProperties>
</file>